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B6" w:rsidRPr="00DA71B6" w:rsidRDefault="00DA71B6" w:rsidP="00DA71B6">
      <w:pPr>
        <w:ind w:left="-108" w:right="-142" w:firstLine="817"/>
        <w:jc w:val="center"/>
        <w:rPr>
          <w:b/>
          <w:bCs/>
          <w:i/>
          <w:color w:val="C00000"/>
        </w:rPr>
      </w:pPr>
      <w:r w:rsidRPr="00DA71B6">
        <w:rPr>
          <w:b/>
          <w:i/>
          <w:color w:val="C00000"/>
        </w:rPr>
        <w:t xml:space="preserve">ПЛАН    </w:t>
      </w:r>
      <w:r w:rsidRPr="00DA71B6">
        <w:rPr>
          <w:b/>
          <w:bCs/>
          <w:i/>
          <w:color w:val="C00000"/>
        </w:rPr>
        <w:t xml:space="preserve">РАБОТЫ СО </w:t>
      </w:r>
      <w:proofErr w:type="gramStart"/>
      <w:r w:rsidRPr="00DA71B6">
        <w:rPr>
          <w:b/>
          <w:bCs/>
          <w:i/>
          <w:color w:val="C00000"/>
        </w:rPr>
        <w:t>СЛАБОУСПЕВАЮЩИМИ</w:t>
      </w:r>
      <w:proofErr w:type="gramEnd"/>
      <w:r w:rsidRPr="00DA71B6">
        <w:rPr>
          <w:b/>
          <w:bCs/>
          <w:i/>
          <w:color w:val="C00000"/>
        </w:rPr>
        <w:t xml:space="preserve"> И </w:t>
      </w:r>
    </w:p>
    <w:p w:rsidR="00DA71B6" w:rsidRPr="00DA71B6" w:rsidRDefault="00DA71B6" w:rsidP="00DA71B6">
      <w:pPr>
        <w:ind w:left="-108" w:right="-142" w:firstLine="817"/>
        <w:jc w:val="center"/>
        <w:rPr>
          <w:b/>
          <w:bCs/>
          <w:i/>
          <w:color w:val="C00000"/>
        </w:rPr>
      </w:pPr>
      <w:r w:rsidRPr="00DA71B6">
        <w:rPr>
          <w:b/>
          <w:bCs/>
          <w:i/>
          <w:color w:val="C00000"/>
        </w:rPr>
        <w:t xml:space="preserve">НЕУСПЕВАЮЩИМИ ОБУЧАЮЩИМИСЯ </w:t>
      </w:r>
      <w:r w:rsidR="00FB1BEB">
        <w:rPr>
          <w:b/>
          <w:bCs/>
          <w:i/>
          <w:color w:val="C00000"/>
          <w:u w:val="single"/>
        </w:rPr>
        <w:t>на 20</w:t>
      </w:r>
      <w:r w:rsidR="00BA02F0">
        <w:rPr>
          <w:b/>
          <w:bCs/>
          <w:i/>
          <w:color w:val="C00000"/>
          <w:u w:val="single"/>
        </w:rPr>
        <w:t>21</w:t>
      </w:r>
      <w:r w:rsidR="00FB1BEB">
        <w:rPr>
          <w:b/>
          <w:bCs/>
          <w:i/>
          <w:color w:val="C00000"/>
          <w:u w:val="single"/>
        </w:rPr>
        <w:t>-202</w:t>
      </w:r>
      <w:r w:rsidR="00BA02F0">
        <w:rPr>
          <w:b/>
          <w:bCs/>
          <w:i/>
          <w:color w:val="C00000"/>
          <w:u w:val="single"/>
        </w:rPr>
        <w:t>2</w:t>
      </w:r>
      <w:bookmarkStart w:id="0" w:name="_GoBack"/>
      <w:bookmarkEnd w:id="0"/>
      <w:r w:rsidRPr="00DA71B6">
        <w:rPr>
          <w:b/>
          <w:bCs/>
          <w:i/>
          <w:color w:val="C00000"/>
          <w:u w:val="single"/>
        </w:rPr>
        <w:t>уч. год</w:t>
      </w:r>
    </w:p>
    <w:p w:rsidR="00DA71B6" w:rsidRPr="006D1CE7" w:rsidRDefault="00DA71B6" w:rsidP="00DA71B6">
      <w:pPr>
        <w:ind w:left="-108" w:right="-142" w:firstLine="817"/>
        <w:jc w:val="center"/>
        <w:rPr>
          <w:b/>
          <w:bCs/>
          <w:color w:val="C00000"/>
        </w:rPr>
      </w:pPr>
    </w:p>
    <w:tbl>
      <w:tblPr>
        <w:tblW w:w="0" w:type="auto"/>
        <w:jc w:val="center"/>
        <w:tblInd w:w="-953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79"/>
        <w:gridCol w:w="2262"/>
        <w:gridCol w:w="1857"/>
        <w:gridCol w:w="2183"/>
      </w:tblGrid>
      <w:tr w:rsidR="00DA71B6" w:rsidRPr="000104F9" w:rsidTr="00DA71B6">
        <w:trPr>
          <w:trHeight w:val="20"/>
          <w:jc w:val="center"/>
        </w:trPr>
        <w:tc>
          <w:tcPr>
            <w:tcW w:w="534" w:type="dxa"/>
          </w:tcPr>
          <w:p w:rsidR="00DA71B6" w:rsidRPr="000104F9" w:rsidRDefault="00DA71B6" w:rsidP="00411C19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Pr="00C132BB">
              <w:t> </w:t>
            </w:r>
            <w:r w:rsidRPr="000104F9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3579" w:type="dxa"/>
          </w:tcPr>
          <w:p w:rsidR="00DA71B6" w:rsidRPr="000104F9" w:rsidRDefault="00DA71B6" w:rsidP="00411C19">
            <w:pPr>
              <w:jc w:val="center"/>
              <w:rPr>
                <w:rFonts w:eastAsia="Calibri"/>
                <w:b/>
              </w:rPr>
            </w:pPr>
            <w:r w:rsidRPr="000104F9">
              <w:rPr>
                <w:rFonts w:eastAsia="Calibri"/>
                <w:b/>
                <w:sz w:val="22"/>
                <w:szCs w:val="22"/>
              </w:rPr>
              <w:t xml:space="preserve">Содержание мероприятия </w:t>
            </w:r>
          </w:p>
        </w:tc>
        <w:tc>
          <w:tcPr>
            <w:tcW w:w="2262" w:type="dxa"/>
          </w:tcPr>
          <w:p w:rsidR="00DA71B6" w:rsidRPr="000104F9" w:rsidRDefault="00DA71B6" w:rsidP="00411C19">
            <w:pPr>
              <w:pStyle w:val="text"/>
              <w:spacing w:after="0"/>
              <w:rPr>
                <w:rFonts w:eastAsia="Calibri"/>
                <w:b/>
              </w:rPr>
            </w:pPr>
            <w:r w:rsidRPr="000104F9">
              <w:rPr>
                <w:rFonts w:eastAsia="Calibri"/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1857" w:type="dxa"/>
          </w:tcPr>
          <w:p w:rsidR="00DA71B6" w:rsidRPr="000104F9" w:rsidRDefault="00DA71B6" w:rsidP="00411C19">
            <w:pPr>
              <w:pStyle w:val="text"/>
              <w:spacing w:after="0"/>
              <w:rPr>
                <w:rFonts w:eastAsia="Calibri"/>
                <w:b/>
              </w:rPr>
            </w:pPr>
            <w:r w:rsidRPr="000104F9">
              <w:rPr>
                <w:rFonts w:eastAsia="Calibri"/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2183" w:type="dxa"/>
          </w:tcPr>
          <w:p w:rsidR="00DA71B6" w:rsidRPr="000104F9" w:rsidRDefault="00DA71B6" w:rsidP="00411C19">
            <w:pPr>
              <w:pStyle w:val="text"/>
              <w:spacing w:after="0"/>
              <w:rPr>
                <w:rFonts w:eastAsia="Calibri"/>
                <w:b/>
              </w:rPr>
            </w:pPr>
            <w:r w:rsidRPr="000104F9">
              <w:rPr>
                <w:rFonts w:eastAsia="Calibri"/>
                <w:b/>
                <w:sz w:val="22"/>
                <w:szCs w:val="22"/>
              </w:rPr>
              <w:t>Ответственные</w:t>
            </w:r>
          </w:p>
        </w:tc>
      </w:tr>
      <w:tr w:rsidR="00DA71B6" w:rsidRPr="000104F9" w:rsidTr="00DA71B6">
        <w:trPr>
          <w:trHeight w:val="20"/>
          <w:jc w:val="center"/>
        </w:trPr>
        <w:tc>
          <w:tcPr>
            <w:tcW w:w="534" w:type="dxa"/>
          </w:tcPr>
          <w:p w:rsidR="00DA71B6" w:rsidRPr="000104F9" w:rsidRDefault="00DA71B6" w:rsidP="00411C19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79" w:type="dxa"/>
          </w:tcPr>
          <w:p w:rsidR="00DA71B6" w:rsidRPr="000104F9" w:rsidRDefault="00DA71B6" w:rsidP="00411C19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Проведение контрольных срезов знаний учащихся класса по основным разделам учебного материала предыдущих лет обучения</w:t>
            </w:r>
            <w:r w:rsidRPr="000104F9">
              <w:rPr>
                <w:rFonts w:eastAsia="Calibri"/>
                <w:b/>
                <w:sz w:val="22"/>
                <w:szCs w:val="22"/>
              </w:rPr>
              <w:t>.</w:t>
            </w:r>
            <w:r w:rsidRPr="000104F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DA71B6" w:rsidRPr="000104F9" w:rsidRDefault="00DA71B6" w:rsidP="00411C19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 xml:space="preserve">Цель: </w:t>
            </w:r>
          </w:p>
          <w:p w:rsidR="00DA71B6" w:rsidRPr="000104F9" w:rsidRDefault="00DA71B6" w:rsidP="00411C19">
            <w:pPr>
              <w:ind w:left="360"/>
              <w:jc w:val="both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а</w:t>
            </w:r>
            <w:proofErr w:type="gramStart"/>
            <w:r w:rsidRPr="000104F9">
              <w:rPr>
                <w:rFonts w:eastAsia="Calibri"/>
                <w:sz w:val="22"/>
                <w:szCs w:val="22"/>
              </w:rPr>
              <w:t>)О</w:t>
            </w:r>
            <w:proofErr w:type="gramEnd"/>
            <w:r w:rsidRPr="000104F9">
              <w:rPr>
                <w:rFonts w:eastAsia="Calibri"/>
                <w:sz w:val="22"/>
                <w:szCs w:val="22"/>
              </w:rPr>
              <w:t>пределение фактического уровня знаний детей.</w:t>
            </w:r>
          </w:p>
          <w:p w:rsidR="00DA71B6" w:rsidRPr="000104F9" w:rsidRDefault="00DA71B6" w:rsidP="00411C19">
            <w:pPr>
              <w:ind w:left="360"/>
              <w:jc w:val="both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262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Административный контроль</w:t>
            </w:r>
          </w:p>
        </w:tc>
        <w:tc>
          <w:tcPr>
            <w:tcW w:w="1857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 xml:space="preserve">Сентябрь </w:t>
            </w:r>
          </w:p>
        </w:tc>
        <w:tc>
          <w:tcPr>
            <w:tcW w:w="2183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 xml:space="preserve">Руководители </w:t>
            </w:r>
            <w:proofErr w:type="gramStart"/>
            <w:r w:rsidRPr="000104F9">
              <w:rPr>
                <w:rFonts w:eastAsia="Calibri"/>
                <w:sz w:val="22"/>
                <w:szCs w:val="22"/>
              </w:rPr>
              <w:t>предметных</w:t>
            </w:r>
            <w:proofErr w:type="gramEnd"/>
            <w:r w:rsidRPr="000104F9">
              <w:rPr>
                <w:rFonts w:eastAsia="Calibri"/>
                <w:sz w:val="22"/>
                <w:szCs w:val="22"/>
              </w:rPr>
              <w:t xml:space="preserve"> ШМО</w:t>
            </w:r>
          </w:p>
        </w:tc>
      </w:tr>
      <w:tr w:rsidR="00DA71B6" w:rsidRPr="000104F9" w:rsidTr="00DA71B6">
        <w:trPr>
          <w:trHeight w:val="20"/>
          <w:jc w:val="center"/>
        </w:trPr>
        <w:tc>
          <w:tcPr>
            <w:tcW w:w="534" w:type="dxa"/>
          </w:tcPr>
          <w:p w:rsidR="00DA71B6" w:rsidRPr="000104F9" w:rsidRDefault="00DA71B6" w:rsidP="00411C19">
            <w:pPr>
              <w:jc w:val="both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579" w:type="dxa"/>
          </w:tcPr>
          <w:p w:rsidR="00DA71B6" w:rsidRPr="000104F9" w:rsidRDefault="00DA71B6" w:rsidP="00411C19">
            <w:pPr>
              <w:jc w:val="both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Установление причин отставания  слабоуспевающих учащихся через беседы со школьными специалистами: классным руководителем, психологом, врачом, логопедом, встречи с отдельными родителями и, обязательно, в ходе беседы с самим ребенком.</w:t>
            </w:r>
          </w:p>
        </w:tc>
        <w:tc>
          <w:tcPr>
            <w:tcW w:w="2262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Индивидуальные беседы</w:t>
            </w:r>
          </w:p>
        </w:tc>
        <w:tc>
          <w:tcPr>
            <w:tcW w:w="1857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 xml:space="preserve">Сентябрь - октябрь </w:t>
            </w:r>
          </w:p>
        </w:tc>
        <w:tc>
          <w:tcPr>
            <w:tcW w:w="2183" w:type="dxa"/>
          </w:tcPr>
          <w:p w:rsidR="00DA71B6" w:rsidRPr="00FB1BEB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Классные руководители</w:t>
            </w:r>
            <w:r w:rsidR="00FB1BEB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</w:tr>
      <w:tr w:rsidR="00DA71B6" w:rsidRPr="000104F9" w:rsidTr="00DA71B6">
        <w:trPr>
          <w:trHeight w:val="20"/>
          <w:jc w:val="center"/>
        </w:trPr>
        <w:tc>
          <w:tcPr>
            <w:tcW w:w="534" w:type="dxa"/>
          </w:tcPr>
          <w:p w:rsidR="00DA71B6" w:rsidRPr="000104F9" w:rsidRDefault="00DA71B6" w:rsidP="00411C19">
            <w:pPr>
              <w:jc w:val="both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579" w:type="dxa"/>
          </w:tcPr>
          <w:p w:rsidR="00DA71B6" w:rsidRPr="000104F9" w:rsidRDefault="00DA71B6" w:rsidP="00411C19">
            <w:pPr>
              <w:jc w:val="both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Составление индивидуального плана работы по ликвидации пробелов в знаниях отстающих учеников на текущую четверть.</w:t>
            </w:r>
          </w:p>
        </w:tc>
        <w:tc>
          <w:tcPr>
            <w:tcW w:w="2262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</w:p>
        </w:tc>
        <w:tc>
          <w:tcPr>
            <w:tcW w:w="1857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В течение года, обновлять по мере необходимости.</w:t>
            </w:r>
          </w:p>
        </w:tc>
        <w:tc>
          <w:tcPr>
            <w:tcW w:w="2183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Учителя - предметники</w:t>
            </w:r>
          </w:p>
        </w:tc>
      </w:tr>
      <w:tr w:rsidR="00DA71B6" w:rsidRPr="000104F9" w:rsidTr="00DA71B6">
        <w:trPr>
          <w:trHeight w:val="20"/>
          <w:jc w:val="center"/>
        </w:trPr>
        <w:tc>
          <w:tcPr>
            <w:tcW w:w="534" w:type="dxa"/>
          </w:tcPr>
          <w:p w:rsidR="00DA71B6" w:rsidRPr="000104F9" w:rsidRDefault="00DA71B6" w:rsidP="00411C19">
            <w:pPr>
              <w:jc w:val="both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579" w:type="dxa"/>
          </w:tcPr>
          <w:p w:rsidR="00DA71B6" w:rsidRPr="000104F9" w:rsidRDefault="00DA71B6" w:rsidP="00411C19">
            <w:pPr>
              <w:jc w:val="both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</w:t>
            </w:r>
          </w:p>
        </w:tc>
        <w:tc>
          <w:tcPr>
            <w:tcW w:w="2262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</w:p>
        </w:tc>
        <w:tc>
          <w:tcPr>
            <w:tcW w:w="1857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В течение учебного года.</w:t>
            </w:r>
          </w:p>
        </w:tc>
        <w:tc>
          <w:tcPr>
            <w:tcW w:w="2183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Учителя - предметники</w:t>
            </w:r>
          </w:p>
        </w:tc>
      </w:tr>
      <w:tr w:rsidR="00DA71B6" w:rsidRPr="000104F9" w:rsidTr="00DA71B6">
        <w:trPr>
          <w:trHeight w:val="20"/>
          <w:jc w:val="center"/>
        </w:trPr>
        <w:tc>
          <w:tcPr>
            <w:tcW w:w="534" w:type="dxa"/>
          </w:tcPr>
          <w:p w:rsidR="00DA71B6" w:rsidRPr="000104F9" w:rsidRDefault="00DA71B6" w:rsidP="00411C19">
            <w:pPr>
              <w:jc w:val="both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579" w:type="dxa"/>
          </w:tcPr>
          <w:p w:rsidR="00DA71B6" w:rsidRPr="000104F9" w:rsidRDefault="00DA71B6" w:rsidP="00411C19">
            <w:pPr>
              <w:jc w:val="both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 xml:space="preserve">Вести обязательный тематический учет знаний слабоуспевающих учащихся  класса. </w:t>
            </w:r>
          </w:p>
        </w:tc>
        <w:tc>
          <w:tcPr>
            <w:tcW w:w="2262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Мониторинг</w:t>
            </w:r>
          </w:p>
        </w:tc>
        <w:tc>
          <w:tcPr>
            <w:tcW w:w="1857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В течение учебного года.</w:t>
            </w:r>
          </w:p>
          <w:p w:rsidR="00DA71B6" w:rsidRPr="000104F9" w:rsidRDefault="00DA71B6" w:rsidP="00411C19">
            <w:pPr>
              <w:rPr>
                <w:rFonts w:eastAsia="Calibri"/>
              </w:rPr>
            </w:pPr>
          </w:p>
        </w:tc>
        <w:tc>
          <w:tcPr>
            <w:tcW w:w="2183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Учителя – предметники, руководители ШМО</w:t>
            </w:r>
          </w:p>
        </w:tc>
      </w:tr>
      <w:tr w:rsidR="00DA71B6" w:rsidRPr="000104F9" w:rsidTr="00DA71B6">
        <w:trPr>
          <w:trHeight w:val="20"/>
          <w:jc w:val="center"/>
        </w:trPr>
        <w:tc>
          <w:tcPr>
            <w:tcW w:w="534" w:type="dxa"/>
          </w:tcPr>
          <w:p w:rsidR="00DA71B6" w:rsidRPr="000104F9" w:rsidRDefault="00DA71B6" w:rsidP="00411C19">
            <w:pPr>
              <w:jc w:val="both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579" w:type="dxa"/>
          </w:tcPr>
          <w:p w:rsidR="00DA71B6" w:rsidRPr="000104F9" w:rsidRDefault="00DA71B6" w:rsidP="00411C19">
            <w:pPr>
              <w:jc w:val="both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2262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</w:p>
        </w:tc>
        <w:tc>
          <w:tcPr>
            <w:tcW w:w="1857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В течение учебного года.</w:t>
            </w:r>
          </w:p>
        </w:tc>
        <w:tc>
          <w:tcPr>
            <w:tcW w:w="2183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Учителя – предметники</w:t>
            </w:r>
          </w:p>
        </w:tc>
      </w:tr>
      <w:tr w:rsidR="00DA71B6" w:rsidRPr="000104F9" w:rsidTr="00DA71B6">
        <w:trPr>
          <w:trHeight w:val="20"/>
          <w:jc w:val="center"/>
        </w:trPr>
        <w:tc>
          <w:tcPr>
            <w:tcW w:w="534" w:type="dxa"/>
          </w:tcPr>
          <w:p w:rsidR="00DA71B6" w:rsidRPr="000104F9" w:rsidRDefault="00DA71B6" w:rsidP="00411C19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579" w:type="dxa"/>
          </w:tcPr>
          <w:p w:rsidR="00DA71B6" w:rsidRPr="000104F9" w:rsidRDefault="00DA71B6" w:rsidP="00411C19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 xml:space="preserve">Создавать характеристики неуспевающих учащихся, выяснять причины, наметить пути создания успешности для этих учащихся /работать в контакте учащийся, психолог, </w:t>
            </w:r>
            <w:proofErr w:type="spellStart"/>
            <w:r w:rsidRPr="000104F9">
              <w:rPr>
                <w:rFonts w:eastAsia="Calibri"/>
                <w:sz w:val="22"/>
                <w:szCs w:val="22"/>
              </w:rPr>
              <w:t>соцпедагог</w:t>
            </w:r>
            <w:proofErr w:type="spellEnd"/>
            <w:r w:rsidRPr="000104F9">
              <w:rPr>
                <w:rFonts w:eastAsia="Calibri"/>
                <w:sz w:val="22"/>
                <w:szCs w:val="22"/>
              </w:rPr>
              <w:t>, преподаватель, родители.</w:t>
            </w:r>
          </w:p>
        </w:tc>
        <w:tc>
          <w:tcPr>
            <w:tcW w:w="2262" w:type="dxa"/>
          </w:tcPr>
          <w:p w:rsidR="00DA71B6" w:rsidRPr="000104F9" w:rsidRDefault="00DA71B6" w:rsidP="00411C19">
            <w:pPr>
              <w:jc w:val="both"/>
              <w:rPr>
                <w:rFonts w:eastAsia="Calibri"/>
              </w:rPr>
            </w:pPr>
          </w:p>
        </w:tc>
        <w:tc>
          <w:tcPr>
            <w:tcW w:w="1857" w:type="dxa"/>
          </w:tcPr>
          <w:p w:rsidR="00DA71B6" w:rsidRPr="000104F9" w:rsidRDefault="00DA71B6" w:rsidP="00411C19">
            <w:pPr>
              <w:jc w:val="both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Выборочно, по ситуации.</w:t>
            </w:r>
          </w:p>
        </w:tc>
        <w:tc>
          <w:tcPr>
            <w:tcW w:w="2183" w:type="dxa"/>
          </w:tcPr>
          <w:p w:rsidR="00DA71B6" w:rsidRPr="000104F9" w:rsidRDefault="00DA71B6" w:rsidP="00FB1BEB">
            <w:pPr>
              <w:jc w:val="both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 xml:space="preserve">Учителя – предметники, психолог, классные руководители, </w:t>
            </w:r>
          </w:p>
        </w:tc>
      </w:tr>
      <w:tr w:rsidR="00DA71B6" w:rsidRPr="000104F9" w:rsidTr="00DA71B6">
        <w:trPr>
          <w:trHeight w:val="20"/>
          <w:jc w:val="center"/>
        </w:trPr>
        <w:tc>
          <w:tcPr>
            <w:tcW w:w="534" w:type="dxa"/>
          </w:tcPr>
          <w:p w:rsidR="00DA71B6" w:rsidRPr="000104F9" w:rsidRDefault="00DA71B6" w:rsidP="00411C19">
            <w:pPr>
              <w:pStyle w:val="text"/>
              <w:spacing w:after="0" w:line="324" w:lineRule="auto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579" w:type="dxa"/>
          </w:tcPr>
          <w:p w:rsidR="00DA71B6" w:rsidRPr="000104F9" w:rsidRDefault="00DA71B6" w:rsidP="00411C19">
            <w:pPr>
              <w:pStyle w:val="text"/>
              <w:spacing w:after="0"/>
              <w:rPr>
                <w:rFonts w:eastAsia="Calibri"/>
              </w:rPr>
            </w:pPr>
            <w:r w:rsidRPr="000104F9">
              <w:rPr>
                <w:rFonts w:eastAsia="Calibri"/>
                <w:iCs/>
                <w:sz w:val="22"/>
                <w:szCs w:val="22"/>
              </w:rPr>
              <w:t xml:space="preserve">Совещание: </w:t>
            </w:r>
            <w:r w:rsidRPr="000104F9">
              <w:rPr>
                <w:rFonts w:eastAsia="Calibri"/>
                <w:sz w:val="22"/>
                <w:szCs w:val="22"/>
              </w:rPr>
              <w:t xml:space="preserve">«Индивидуальная работа с </w:t>
            </w:r>
            <w:proofErr w:type="gramStart"/>
            <w:r w:rsidRPr="000104F9">
              <w:rPr>
                <w:rFonts w:eastAsia="Calibri"/>
                <w:sz w:val="22"/>
                <w:szCs w:val="22"/>
              </w:rPr>
              <w:t>обучающимися</w:t>
            </w:r>
            <w:proofErr w:type="gramEnd"/>
            <w:r w:rsidRPr="000104F9">
              <w:rPr>
                <w:rFonts w:eastAsia="Calibri"/>
                <w:sz w:val="22"/>
                <w:szCs w:val="22"/>
              </w:rPr>
              <w:t xml:space="preserve"> как средство повышения качества знаний и успеваемости».</w:t>
            </w:r>
          </w:p>
        </w:tc>
        <w:tc>
          <w:tcPr>
            <w:tcW w:w="2262" w:type="dxa"/>
          </w:tcPr>
          <w:p w:rsidR="00DA71B6" w:rsidRPr="000104F9" w:rsidRDefault="00DA71B6" w:rsidP="00411C19">
            <w:pPr>
              <w:pStyle w:val="text"/>
              <w:spacing w:after="0" w:line="324" w:lineRule="auto"/>
              <w:rPr>
                <w:rFonts w:eastAsia="Calibri"/>
              </w:rPr>
            </w:pPr>
            <w:r w:rsidRPr="000104F9">
              <w:rPr>
                <w:rFonts w:eastAsia="Calibri"/>
                <w:iCs/>
                <w:sz w:val="22"/>
                <w:szCs w:val="22"/>
              </w:rPr>
              <w:t>Совещание при директоре</w:t>
            </w:r>
          </w:p>
        </w:tc>
        <w:tc>
          <w:tcPr>
            <w:tcW w:w="1857" w:type="dxa"/>
          </w:tcPr>
          <w:p w:rsidR="00DA71B6" w:rsidRPr="000104F9" w:rsidRDefault="00DA71B6" w:rsidP="00411C19">
            <w:pPr>
              <w:pStyle w:val="text"/>
              <w:spacing w:after="0" w:line="324" w:lineRule="auto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ноябрь</w:t>
            </w:r>
          </w:p>
        </w:tc>
        <w:tc>
          <w:tcPr>
            <w:tcW w:w="2183" w:type="dxa"/>
          </w:tcPr>
          <w:p w:rsidR="00DA71B6" w:rsidRPr="000104F9" w:rsidRDefault="00DA71B6" w:rsidP="00411C19">
            <w:pPr>
              <w:pStyle w:val="text"/>
              <w:spacing w:after="0" w:line="324" w:lineRule="auto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Зам</w:t>
            </w:r>
            <w:proofErr w:type="gramStart"/>
            <w:r w:rsidRPr="000104F9">
              <w:rPr>
                <w:rFonts w:eastAsia="Calibri"/>
                <w:sz w:val="22"/>
                <w:szCs w:val="22"/>
              </w:rPr>
              <w:t>.д</w:t>
            </w:r>
            <w:proofErr w:type="gramEnd"/>
            <w:r w:rsidRPr="000104F9">
              <w:rPr>
                <w:rFonts w:eastAsia="Calibri"/>
                <w:sz w:val="22"/>
                <w:szCs w:val="22"/>
              </w:rPr>
              <w:t>иректора по УВР</w:t>
            </w:r>
          </w:p>
        </w:tc>
      </w:tr>
      <w:tr w:rsidR="00DA71B6" w:rsidRPr="000104F9" w:rsidTr="00DA71B6">
        <w:trPr>
          <w:trHeight w:val="20"/>
          <w:jc w:val="center"/>
        </w:trPr>
        <w:tc>
          <w:tcPr>
            <w:tcW w:w="534" w:type="dxa"/>
          </w:tcPr>
          <w:p w:rsidR="00DA71B6" w:rsidRPr="000104F9" w:rsidRDefault="00DA71B6" w:rsidP="00411C19">
            <w:pPr>
              <w:pStyle w:val="a3"/>
              <w:spacing w:line="324" w:lineRule="auto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579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 xml:space="preserve">Организация работы с психологом </w:t>
            </w:r>
            <w:r w:rsidRPr="000104F9">
              <w:rPr>
                <w:rFonts w:eastAsia="Calibri"/>
                <w:sz w:val="22"/>
                <w:szCs w:val="22"/>
              </w:rPr>
              <w:lastRenderedPageBreak/>
              <w:t>по запросам родителей.</w:t>
            </w:r>
          </w:p>
        </w:tc>
        <w:tc>
          <w:tcPr>
            <w:tcW w:w="2262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lastRenderedPageBreak/>
              <w:t xml:space="preserve">Собеседование </w:t>
            </w:r>
          </w:p>
        </w:tc>
        <w:tc>
          <w:tcPr>
            <w:tcW w:w="1857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183" w:type="dxa"/>
          </w:tcPr>
          <w:p w:rsidR="00DA71B6" w:rsidRPr="000104F9" w:rsidRDefault="00DA71B6" w:rsidP="00411C19">
            <w:pPr>
              <w:pStyle w:val="a3"/>
              <w:spacing w:line="324" w:lineRule="auto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 xml:space="preserve">Классные </w:t>
            </w:r>
            <w:r w:rsidRPr="000104F9">
              <w:rPr>
                <w:rFonts w:eastAsia="Calibri"/>
                <w:sz w:val="22"/>
                <w:szCs w:val="22"/>
              </w:rPr>
              <w:lastRenderedPageBreak/>
              <w:t>руководители</w:t>
            </w:r>
          </w:p>
        </w:tc>
      </w:tr>
      <w:tr w:rsidR="00DA71B6" w:rsidRPr="000104F9" w:rsidTr="00DA71B6">
        <w:trPr>
          <w:trHeight w:val="20"/>
          <w:jc w:val="center"/>
        </w:trPr>
        <w:tc>
          <w:tcPr>
            <w:tcW w:w="534" w:type="dxa"/>
          </w:tcPr>
          <w:p w:rsidR="00DA71B6" w:rsidRPr="000104F9" w:rsidRDefault="00DA71B6" w:rsidP="00411C19">
            <w:pPr>
              <w:pStyle w:val="a3"/>
              <w:spacing w:line="324" w:lineRule="auto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3579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 xml:space="preserve">Контроль за посещаемостью </w:t>
            </w:r>
            <w:proofErr w:type="gramStart"/>
            <w:r w:rsidRPr="000104F9">
              <w:rPr>
                <w:rFonts w:eastAsia="Calibri"/>
                <w:sz w:val="22"/>
                <w:szCs w:val="22"/>
              </w:rPr>
              <w:t>обучающихся</w:t>
            </w:r>
            <w:proofErr w:type="gramEnd"/>
            <w:r w:rsidRPr="000104F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262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 xml:space="preserve">Собеседование с классными руководителями, проверка журналов </w:t>
            </w:r>
          </w:p>
        </w:tc>
        <w:tc>
          <w:tcPr>
            <w:tcW w:w="1857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183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Зам</w:t>
            </w:r>
            <w:proofErr w:type="gramStart"/>
            <w:r w:rsidRPr="000104F9">
              <w:rPr>
                <w:rFonts w:eastAsia="Calibri"/>
                <w:sz w:val="22"/>
                <w:szCs w:val="22"/>
              </w:rPr>
              <w:t>.д</w:t>
            </w:r>
            <w:proofErr w:type="gramEnd"/>
            <w:r w:rsidRPr="000104F9">
              <w:rPr>
                <w:rFonts w:eastAsia="Calibri"/>
                <w:sz w:val="22"/>
                <w:szCs w:val="22"/>
              </w:rPr>
              <w:t xml:space="preserve">иректора по УВР </w:t>
            </w:r>
          </w:p>
        </w:tc>
      </w:tr>
      <w:tr w:rsidR="00DA71B6" w:rsidRPr="000104F9" w:rsidTr="00DA71B6">
        <w:trPr>
          <w:trHeight w:val="20"/>
          <w:jc w:val="center"/>
        </w:trPr>
        <w:tc>
          <w:tcPr>
            <w:tcW w:w="534" w:type="dxa"/>
          </w:tcPr>
          <w:p w:rsidR="00DA71B6" w:rsidRPr="000104F9" w:rsidRDefault="00DA71B6" w:rsidP="00411C19">
            <w:pPr>
              <w:pStyle w:val="a3"/>
              <w:spacing w:line="324" w:lineRule="auto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3579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Родительский всеобуч.</w:t>
            </w:r>
          </w:p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 xml:space="preserve">Педагогические консультации классных руководителей: «Как помочь ребенку учиться?» </w:t>
            </w:r>
          </w:p>
        </w:tc>
        <w:tc>
          <w:tcPr>
            <w:tcW w:w="2262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Индивидуальная работа с родителями</w:t>
            </w:r>
          </w:p>
        </w:tc>
        <w:tc>
          <w:tcPr>
            <w:tcW w:w="1857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 xml:space="preserve">Ноябрь  </w:t>
            </w:r>
          </w:p>
        </w:tc>
        <w:tc>
          <w:tcPr>
            <w:tcW w:w="2183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 xml:space="preserve">Классный руководитель, психолог. </w:t>
            </w:r>
          </w:p>
        </w:tc>
      </w:tr>
      <w:tr w:rsidR="00DA71B6" w:rsidRPr="000104F9" w:rsidTr="00DA71B6">
        <w:trPr>
          <w:trHeight w:val="20"/>
          <w:jc w:val="center"/>
        </w:trPr>
        <w:tc>
          <w:tcPr>
            <w:tcW w:w="534" w:type="dxa"/>
          </w:tcPr>
          <w:p w:rsidR="00DA71B6" w:rsidRPr="000104F9" w:rsidRDefault="00DA71B6" w:rsidP="00411C19">
            <w:pPr>
              <w:pStyle w:val="a3"/>
              <w:spacing w:line="324" w:lineRule="auto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3579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Проверка рабочих тетрадей слабоуспевающих.</w:t>
            </w:r>
          </w:p>
        </w:tc>
        <w:tc>
          <w:tcPr>
            <w:tcW w:w="2262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 Контроль</w:t>
            </w:r>
          </w:p>
        </w:tc>
        <w:tc>
          <w:tcPr>
            <w:tcW w:w="1857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1 раз в четверть</w:t>
            </w:r>
          </w:p>
        </w:tc>
        <w:tc>
          <w:tcPr>
            <w:tcW w:w="2183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Зам</w:t>
            </w:r>
            <w:proofErr w:type="gramStart"/>
            <w:r w:rsidRPr="000104F9">
              <w:rPr>
                <w:rFonts w:eastAsia="Calibri"/>
                <w:sz w:val="22"/>
                <w:szCs w:val="22"/>
              </w:rPr>
              <w:t>.д</w:t>
            </w:r>
            <w:proofErr w:type="gramEnd"/>
            <w:r w:rsidRPr="000104F9">
              <w:rPr>
                <w:rFonts w:eastAsia="Calibri"/>
                <w:sz w:val="22"/>
                <w:szCs w:val="22"/>
              </w:rPr>
              <w:t xml:space="preserve">иректора по УВР , руководители ШМО. </w:t>
            </w:r>
          </w:p>
        </w:tc>
      </w:tr>
      <w:tr w:rsidR="00DA71B6" w:rsidRPr="000104F9" w:rsidTr="00DA71B6">
        <w:trPr>
          <w:trHeight w:val="20"/>
          <w:jc w:val="center"/>
        </w:trPr>
        <w:tc>
          <w:tcPr>
            <w:tcW w:w="534" w:type="dxa"/>
          </w:tcPr>
          <w:p w:rsidR="00DA71B6" w:rsidRPr="000104F9" w:rsidRDefault="00DA71B6" w:rsidP="00411C19">
            <w:pPr>
              <w:pStyle w:val="a3"/>
              <w:spacing w:line="324" w:lineRule="auto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3579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 xml:space="preserve">Индивидуальная работа со </w:t>
            </w:r>
            <w:proofErr w:type="gramStart"/>
            <w:r w:rsidRPr="000104F9">
              <w:rPr>
                <w:rFonts w:eastAsia="Calibri"/>
                <w:sz w:val="22"/>
                <w:szCs w:val="22"/>
              </w:rPr>
              <w:t>слабоуспевающими</w:t>
            </w:r>
            <w:proofErr w:type="gramEnd"/>
            <w:r w:rsidRPr="000104F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 xml:space="preserve"> Собеседование</w:t>
            </w:r>
          </w:p>
        </w:tc>
        <w:tc>
          <w:tcPr>
            <w:tcW w:w="1857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 xml:space="preserve">1 раз в месяц </w:t>
            </w:r>
          </w:p>
        </w:tc>
        <w:tc>
          <w:tcPr>
            <w:tcW w:w="2183" w:type="dxa"/>
          </w:tcPr>
          <w:p w:rsidR="00DA71B6" w:rsidRPr="000104F9" w:rsidRDefault="00DA71B6" w:rsidP="00411C19">
            <w:pPr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Зам</w:t>
            </w:r>
            <w:proofErr w:type="gramStart"/>
            <w:r w:rsidRPr="000104F9">
              <w:rPr>
                <w:rFonts w:eastAsia="Calibri"/>
                <w:sz w:val="22"/>
                <w:szCs w:val="22"/>
              </w:rPr>
              <w:t>.д</w:t>
            </w:r>
            <w:proofErr w:type="gramEnd"/>
            <w:r w:rsidRPr="000104F9">
              <w:rPr>
                <w:rFonts w:eastAsia="Calibri"/>
                <w:sz w:val="22"/>
                <w:szCs w:val="22"/>
              </w:rPr>
              <w:t xml:space="preserve">иректора по УВР </w:t>
            </w:r>
          </w:p>
        </w:tc>
      </w:tr>
      <w:tr w:rsidR="00DA71B6" w:rsidRPr="000104F9" w:rsidTr="00DA71B6">
        <w:trPr>
          <w:trHeight w:val="20"/>
          <w:jc w:val="center"/>
        </w:trPr>
        <w:tc>
          <w:tcPr>
            <w:tcW w:w="534" w:type="dxa"/>
          </w:tcPr>
          <w:p w:rsidR="00DA71B6" w:rsidRPr="000104F9" w:rsidRDefault="00DA71B6" w:rsidP="00411C19">
            <w:pPr>
              <w:pStyle w:val="text"/>
              <w:spacing w:after="0" w:line="324" w:lineRule="auto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3579" w:type="dxa"/>
          </w:tcPr>
          <w:p w:rsidR="00DA71B6" w:rsidRPr="00A26973" w:rsidRDefault="00DA71B6" w:rsidP="00411C19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A26973">
              <w:rPr>
                <w:rFonts w:ascii="Times New Roman" w:hAnsi="Times New Roman"/>
                <w:lang w:eastAsia="ru-RU"/>
              </w:rPr>
              <w:t>Заседание совета по профилактики правонарушений.</w:t>
            </w:r>
          </w:p>
        </w:tc>
        <w:tc>
          <w:tcPr>
            <w:tcW w:w="2262" w:type="dxa"/>
          </w:tcPr>
          <w:p w:rsidR="00DA71B6" w:rsidRPr="000104F9" w:rsidRDefault="00DA71B6" w:rsidP="00411C19">
            <w:pPr>
              <w:pStyle w:val="text"/>
              <w:spacing w:after="0" w:line="324" w:lineRule="auto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Работа с родителями и учащимися</w:t>
            </w:r>
          </w:p>
        </w:tc>
        <w:tc>
          <w:tcPr>
            <w:tcW w:w="1857" w:type="dxa"/>
          </w:tcPr>
          <w:p w:rsidR="00DA71B6" w:rsidRPr="000104F9" w:rsidRDefault="00DA71B6" w:rsidP="00411C19">
            <w:pPr>
              <w:pStyle w:val="text"/>
              <w:spacing w:after="0" w:line="324" w:lineRule="auto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1 раз в четверть</w:t>
            </w:r>
          </w:p>
        </w:tc>
        <w:tc>
          <w:tcPr>
            <w:tcW w:w="2183" w:type="dxa"/>
          </w:tcPr>
          <w:p w:rsidR="00DA71B6" w:rsidRPr="00A26973" w:rsidRDefault="00DA71B6" w:rsidP="00411C19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A26973">
              <w:rPr>
                <w:rFonts w:ascii="Times New Roman" w:hAnsi="Times New Roman"/>
                <w:lang w:eastAsia="ru-RU"/>
              </w:rPr>
              <w:t>классные руководители</w:t>
            </w:r>
          </w:p>
        </w:tc>
      </w:tr>
      <w:tr w:rsidR="00DA71B6" w:rsidRPr="000104F9" w:rsidTr="00DA71B6">
        <w:trPr>
          <w:trHeight w:val="20"/>
          <w:jc w:val="center"/>
        </w:trPr>
        <w:tc>
          <w:tcPr>
            <w:tcW w:w="534" w:type="dxa"/>
          </w:tcPr>
          <w:p w:rsidR="00DA71B6" w:rsidRPr="000104F9" w:rsidRDefault="00DA71B6" w:rsidP="00411C19">
            <w:pPr>
              <w:pStyle w:val="text"/>
              <w:spacing w:after="0" w:line="324" w:lineRule="auto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3579" w:type="dxa"/>
          </w:tcPr>
          <w:p w:rsidR="00DA71B6" w:rsidRPr="000104F9" w:rsidRDefault="00DA71B6" w:rsidP="00411C19">
            <w:pPr>
              <w:pStyle w:val="text"/>
              <w:spacing w:after="0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Система работы учителей предметников по формированию положительного отношения к учению у неуспевающих</w:t>
            </w:r>
            <w:proofErr w:type="gramStart"/>
            <w:r w:rsidRPr="000104F9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0104F9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0104F9">
              <w:rPr>
                <w:rFonts w:eastAsia="Calibri"/>
                <w:sz w:val="22"/>
                <w:szCs w:val="22"/>
              </w:rPr>
              <w:t>ш</w:t>
            </w:r>
            <w:proofErr w:type="gramEnd"/>
            <w:r w:rsidRPr="000104F9">
              <w:rPr>
                <w:rFonts w:eastAsia="Calibri"/>
                <w:sz w:val="22"/>
                <w:szCs w:val="22"/>
              </w:rPr>
              <w:t>кольников.</w:t>
            </w:r>
          </w:p>
        </w:tc>
        <w:tc>
          <w:tcPr>
            <w:tcW w:w="2262" w:type="dxa"/>
          </w:tcPr>
          <w:p w:rsidR="00DA71B6" w:rsidRPr="000104F9" w:rsidRDefault="00DA71B6" w:rsidP="00411C19">
            <w:pPr>
              <w:pStyle w:val="text"/>
              <w:spacing w:after="0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заседания методического совета</w:t>
            </w:r>
          </w:p>
        </w:tc>
        <w:tc>
          <w:tcPr>
            <w:tcW w:w="1857" w:type="dxa"/>
          </w:tcPr>
          <w:p w:rsidR="00DA71B6" w:rsidRPr="000104F9" w:rsidRDefault="00DA71B6" w:rsidP="00411C19">
            <w:pPr>
              <w:pStyle w:val="text"/>
              <w:spacing w:after="0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183" w:type="dxa"/>
          </w:tcPr>
          <w:p w:rsidR="00DA71B6" w:rsidRPr="000104F9" w:rsidRDefault="00DA71B6" w:rsidP="00411C19">
            <w:pPr>
              <w:pStyle w:val="text"/>
              <w:spacing w:after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Зам</w:t>
            </w:r>
            <w:proofErr w:type="gramStart"/>
            <w:r>
              <w:rPr>
                <w:rFonts w:eastAsia="Calibri"/>
                <w:sz w:val="22"/>
                <w:szCs w:val="22"/>
              </w:rPr>
              <w:t>.д</w:t>
            </w:r>
            <w:proofErr w:type="gramEnd"/>
            <w:r>
              <w:rPr>
                <w:rFonts w:eastAsia="Calibri"/>
                <w:sz w:val="22"/>
                <w:szCs w:val="22"/>
              </w:rPr>
              <w:t>иректора по УВ</w:t>
            </w:r>
            <w:r w:rsidRPr="000104F9">
              <w:rPr>
                <w:rFonts w:eastAsia="Calibri"/>
                <w:sz w:val="22"/>
                <w:szCs w:val="22"/>
              </w:rPr>
              <w:t>Р</w:t>
            </w:r>
          </w:p>
        </w:tc>
      </w:tr>
      <w:tr w:rsidR="00DA71B6" w:rsidRPr="000104F9" w:rsidTr="00DA71B6">
        <w:trPr>
          <w:trHeight w:val="20"/>
          <w:jc w:val="center"/>
        </w:trPr>
        <w:tc>
          <w:tcPr>
            <w:tcW w:w="534" w:type="dxa"/>
          </w:tcPr>
          <w:p w:rsidR="00DA71B6" w:rsidRPr="000104F9" w:rsidRDefault="00DA71B6" w:rsidP="00411C19">
            <w:pPr>
              <w:pStyle w:val="text"/>
              <w:spacing w:after="0" w:line="324" w:lineRule="auto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3579" w:type="dxa"/>
          </w:tcPr>
          <w:p w:rsidR="00DA71B6" w:rsidRPr="000104F9" w:rsidRDefault="00DA71B6" w:rsidP="00411C19">
            <w:pPr>
              <w:pStyle w:val="text"/>
              <w:spacing w:after="0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 xml:space="preserve"> Тематический контроль «Система выполнения домашних заданий </w:t>
            </w:r>
            <w:proofErr w:type="gramStart"/>
            <w:r w:rsidRPr="000104F9">
              <w:rPr>
                <w:rFonts w:eastAsia="Calibri"/>
                <w:sz w:val="22"/>
                <w:szCs w:val="22"/>
              </w:rPr>
              <w:t>обучающимися</w:t>
            </w:r>
            <w:proofErr w:type="gramEnd"/>
            <w:r w:rsidRPr="000104F9">
              <w:rPr>
                <w:rFonts w:eastAsia="Calibri"/>
                <w:sz w:val="22"/>
                <w:szCs w:val="22"/>
              </w:rPr>
              <w:t xml:space="preserve"> « группы риска»</w:t>
            </w:r>
          </w:p>
        </w:tc>
        <w:tc>
          <w:tcPr>
            <w:tcW w:w="2262" w:type="dxa"/>
          </w:tcPr>
          <w:p w:rsidR="00DA71B6" w:rsidRPr="000104F9" w:rsidRDefault="00DA71B6" w:rsidP="00411C19">
            <w:pPr>
              <w:pStyle w:val="text"/>
              <w:spacing w:after="0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Текущий контроль</w:t>
            </w:r>
          </w:p>
        </w:tc>
        <w:tc>
          <w:tcPr>
            <w:tcW w:w="1857" w:type="dxa"/>
          </w:tcPr>
          <w:p w:rsidR="00DA71B6" w:rsidRPr="000104F9" w:rsidRDefault="00DA71B6" w:rsidP="00411C19">
            <w:pPr>
              <w:pStyle w:val="text"/>
              <w:spacing w:after="0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183" w:type="dxa"/>
          </w:tcPr>
          <w:p w:rsidR="00DA71B6" w:rsidRPr="000104F9" w:rsidRDefault="00DA71B6" w:rsidP="00411C19">
            <w:pPr>
              <w:pStyle w:val="text"/>
              <w:spacing w:after="0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Учителя - предметники, классные руководители.</w:t>
            </w:r>
          </w:p>
        </w:tc>
      </w:tr>
      <w:tr w:rsidR="00DA71B6" w:rsidRPr="000104F9" w:rsidTr="00DA71B6">
        <w:trPr>
          <w:trHeight w:val="20"/>
          <w:jc w:val="center"/>
        </w:trPr>
        <w:tc>
          <w:tcPr>
            <w:tcW w:w="534" w:type="dxa"/>
          </w:tcPr>
          <w:p w:rsidR="00DA71B6" w:rsidRPr="000104F9" w:rsidRDefault="00DA71B6" w:rsidP="00411C19">
            <w:pPr>
              <w:pStyle w:val="text"/>
              <w:spacing w:after="0" w:line="324" w:lineRule="auto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3579" w:type="dxa"/>
          </w:tcPr>
          <w:p w:rsidR="00DA71B6" w:rsidRPr="000104F9" w:rsidRDefault="00DA71B6" w:rsidP="00411C19">
            <w:pPr>
              <w:pStyle w:val="text"/>
              <w:spacing w:after="0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 xml:space="preserve">Дополнительные занятия для </w:t>
            </w:r>
            <w:proofErr w:type="gramStart"/>
            <w:r w:rsidRPr="000104F9">
              <w:rPr>
                <w:rFonts w:eastAsia="Calibri"/>
                <w:sz w:val="22"/>
                <w:szCs w:val="22"/>
              </w:rPr>
              <w:t>слабоуспевающих</w:t>
            </w:r>
            <w:proofErr w:type="gramEnd"/>
          </w:p>
        </w:tc>
        <w:tc>
          <w:tcPr>
            <w:tcW w:w="2262" w:type="dxa"/>
          </w:tcPr>
          <w:p w:rsidR="00DA71B6" w:rsidRPr="000104F9" w:rsidRDefault="00DA71B6" w:rsidP="00411C19">
            <w:pPr>
              <w:pStyle w:val="text"/>
              <w:spacing w:after="0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1857" w:type="dxa"/>
          </w:tcPr>
          <w:p w:rsidR="00DA71B6" w:rsidRPr="000104F9" w:rsidRDefault="00DA71B6" w:rsidP="00411C19">
            <w:pPr>
              <w:pStyle w:val="text"/>
              <w:spacing w:after="0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По особому расписанию</w:t>
            </w:r>
          </w:p>
        </w:tc>
        <w:tc>
          <w:tcPr>
            <w:tcW w:w="2183" w:type="dxa"/>
          </w:tcPr>
          <w:p w:rsidR="00DA71B6" w:rsidRPr="000104F9" w:rsidRDefault="00DA71B6" w:rsidP="00411C19">
            <w:pPr>
              <w:pStyle w:val="text"/>
              <w:spacing w:after="0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Учителя, классные руководители.</w:t>
            </w:r>
          </w:p>
        </w:tc>
      </w:tr>
      <w:tr w:rsidR="00DA71B6" w:rsidRPr="000104F9" w:rsidTr="00DA71B6">
        <w:trPr>
          <w:trHeight w:val="20"/>
          <w:jc w:val="center"/>
        </w:trPr>
        <w:tc>
          <w:tcPr>
            <w:tcW w:w="534" w:type="dxa"/>
          </w:tcPr>
          <w:p w:rsidR="00DA71B6" w:rsidRPr="000104F9" w:rsidRDefault="00DA71B6" w:rsidP="00411C19">
            <w:pPr>
              <w:pStyle w:val="text"/>
              <w:spacing w:after="0" w:line="324" w:lineRule="auto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3579" w:type="dxa"/>
          </w:tcPr>
          <w:p w:rsidR="00DA71B6" w:rsidRPr="000104F9" w:rsidRDefault="00DA71B6" w:rsidP="00411C19">
            <w:pPr>
              <w:pStyle w:val="text"/>
              <w:spacing w:after="0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 xml:space="preserve">Работа учителей </w:t>
            </w:r>
            <w:proofErr w:type="gramStart"/>
            <w:r w:rsidRPr="000104F9">
              <w:rPr>
                <w:rFonts w:eastAsia="Calibri"/>
                <w:sz w:val="22"/>
                <w:szCs w:val="22"/>
              </w:rPr>
              <w:t>-п</w:t>
            </w:r>
            <w:proofErr w:type="gramEnd"/>
            <w:r w:rsidRPr="000104F9">
              <w:rPr>
                <w:rFonts w:eastAsia="Calibri"/>
                <w:sz w:val="22"/>
                <w:szCs w:val="22"/>
              </w:rPr>
              <w:t>редметников по индивидуальным планам со слабоуспевающими и неуспевающими обучающимися.</w:t>
            </w:r>
          </w:p>
        </w:tc>
        <w:tc>
          <w:tcPr>
            <w:tcW w:w="2262" w:type="dxa"/>
          </w:tcPr>
          <w:p w:rsidR="00DA71B6" w:rsidRPr="000104F9" w:rsidRDefault="00DA71B6" w:rsidP="00411C19">
            <w:pPr>
              <w:pStyle w:val="text"/>
              <w:spacing w:after="0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Совещание при директоре</w:t>
            </w:r>
          </w:p>
        </w:tc>
        <w:tc>
          <w:tcPr>
            <w:tcW w:w="1857" w:type="dxa"/>
          </w:tcPr>
          <w:p w:rsidR="00DA71B6" w:rsidRPr="000104F9" w:rsidRDefault="00DA71B6" w:rsidP="00411C19">
            <w:pPr>
              <w:pStyle w:val="text"/>
              <w:spacing w:after="0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1 раз в четверть</w:t>
            </w:r>
          </w:p>
        </w:tc>
        <w:tc>
          <w:tcPr>
            <w:tcW w:w="2183" w:type="dxa"/>
          </w:tcPr>
          <w:p w:rsidR="00DA71B6" w:rsidRPr="000104F9" w:rsidRDefault="00DA71B6" w:rsidP="00411C19">
            <w:pPr>
              <w:pStyle w:val="text"/>
              <w:spacing w:after="0"/>
              <w:rPr>
                <w:rFonts w:eastAsia="Calibri"/>
              </w:rPr>
            </w:pPr>
            <w:r w:rsidRPr="000104F9">
              <w:rPr>
                <w:rFonts w:eastAsia="Calibri"/>
                <w:sz w:val="22"/>
                <w:szCs w:val="22"/>
              </w:rPr>
              <w:t>Зам</w:t>
            </w:r>
            <w:proofErr w:type="gramStart"/>
            <w:r w:rsidRPr="000104F9">
              <w:rPr>
                <w:rFonts w:eastAsia="Calibri"/>
                <w:sz w:val="22"/>
                <w:szCs w:val="22"/>
              </w:rPr>
              <w:t>.д</w:t>
            </w:r>
            <w:proofErr w:type="gramEnd"/>
            <w:r w:rsidRPr="000104F9">
              <w:rPr>
                <w:rFonts w:eastAsia="Calibri"/>
                <w:sz w:val="22"/>
                <w:szCs w:val="22"/>
              </w:rPr>
              <w:t>иректора по УВР</w:t>
            </w:r>
          </w:p>
        </w:tc>
      </w:tr>
    </w:tbl>
    <w:p w:rsidR="00DA71B6" w:rsidRDefault="00DA71B6" w:rsidP="00DA71B6">
      <w:pPr>
        <w:ind w:firstLine="708"/>
        <w:jc w:val="center"/>
        <w:rPr>
          <w:b/>
          <w:color w:val="C00000"/>
        </w:rPr>
      </w:pPr>
      <w:r w:rsidRPr="006D1CE7">
        <w:rPr>
          <w:b/>
          <w:color w:val="C00000"/>
        </w:rPr>
        <w:t>План контроля заместителя директора по УВР</w:t>
      </w:r>
    </w:p>
    <w:p w:rsidR="00DA71B6" w:rsidRPr="003337F7" w:rsidRDefault="00DA71B6" w:rsidP="00DA71B6">
      <w:pPr>
        <w:ind w:firstLine="708"/>
        <w:jc w:val="center"/>
        <w:rPr>
          <w:b/>
          <w:color w:val="C00000"/>
        </w:rPr>
      </w:pPr>
      <w:r w:rsidRPr="006D1CE7">
        <w:rPr>
          <w:b/>
          <w:color w:val="C00000"/>
        </w:rPr>
        <w:t xml:space="preserve"> по работе со слабоуспевающими и неуспевающими учениками</w:t>
      </w:r>
    </w:p>
    <w:tbl>
      <w:tblPr>
        <w:tblW w:w="10356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800"/>
        <w:gridCol w:w="4166"/>
      </w:tblGrid>
      <w:tr w:rsidR="00DA71B6" w:rsidRPr="005A03A3" w:rsidTr="00411C19">
        <w:trPr>
          <w:jc w:val="center"/>
        </w:trPr>
        <w:tc>
          <w:tcPr>
            <w:tcW w:w="4390" w:type="dxa"/>
            <w:shd w:val="clear" w:color="auto" w:fill="auto"/>
          </w:tcPr>
          <w:p w:rsidR="00DA71B6" w:rsidRPr="005A03A3" w:rsidRDefault="00DA71B6" w:rsidP="00411C19">
            <w:pPr>
              <w:jc w:val="center"/>
              <w:rPr>
                <w:b/>
              </w:rPr>
            </w:pPr>
            <w:r w:rsidRPr="005A03A3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00" w:type="dxa"/>
            <w:shd w:val="clear" w:color="auto" w:fill="auto"/>
          </w:tcPr>
          <w:p w:rsidR="00DA71B6" w:rsidRPr="005A03A3" w:rsidRDefault="00DA71B6" w:rsidP="00411C19">
            <w:pPr>
              <w:jc w:val="center"/>
              <w:rPr>
                <w:b/>
              </w:rPr>
            </w:pPr>
            <w:r w:rsidRPr="005A03A3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4166" w:type="dxa"/>
            <w:shd w:val="clear" w:color="auto" w:fill="auto"/>
          </w:tcPr>
          <w:p w:rsidR="00DA71B6" w:rsidRPr="005A03A3" w:rsidRDefault="00DA71B6" w:rsidP="00411C19">
            <w:pPr>
              <w:jc w:val="center"/>
              <w:rPr>
                <w:b/>
              </w:rPr>
            </w:pPr>
            <w:r w:rsidRPr="005A03A3">
              <w:rPr>
                <w:b/>
                <w:sz w:val="22"/>
                <w:szCs w:val="22"/>
              </w:rPr>
              <w:t xml:space="preserve"> На что обратить внимание</w:t>
            </w:r>
          </w:p>
        </w:tc>
      </w:tr>
      <w:tr w:rsidR="00DA71B6" w:rsidRPr="005A03A3" w:rsidTr="00411C19">
        <w:trPr>
          <w:jc w:val="center"/>
        </w:trPr>
        <w:tc>
          <w:tcPr>
            <w:tcW w:w="4390" w:type="dxa"/>
            <w:shd w:val="clear" w:color="auto" w:fill="auto"/>
          </w:tcPr>
          <w:p w:rsidR="00DA71B6" w:rsidRPr="005A03A3" w:rsidRDefault="00DA71B6" w:rsidP="00411C19">
            <w:pPr>
              <w:jc w:val="both"/>
            </w:pPr>
            <w:r w:rsidRPr="005A03A3">
              <w:rPr>
                <w:sz w:val="22"/>
                <w:szCs w:val="22"/>
              </w:rPr>
              <w:t>1. Взять на учет и составить список слабоуспевающих и неуспевающих учащихся по итогам предыдущего года обучения</w:t>
            </w:r>
          </w:p>
        </w:tc>
        <w:tc>
          <w:tcPr>
            <w:tcW w:w="1800" w:type="dxa"/>
            <w:shd w:val="clear" w:color="auto" w:fill="auto"/>
          </w:tcPr>
          <w:p w:rsidR="00DA71B6" w:rsidRPr="005A03A3" w:rsidRDefault="00DA71B6" w:rsidP="00411C19">
            <w:pPr>
              <w:jc w:val="both"/>
            </w:pPr>
            <w:r w:rsidRPr="005A03A3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4166" w:type="dxa"/>
            <w:shd w:val="clear" w:color="auto" w:fill="auto"/>
          </w:tcPr>
          <w:p w:rsidR="00DA71B6" w:rsidRPr="005A03A3" w:rsidRDefault="00DA71B6" w:rsidP="00411C19">
            <w:pPr>
              <w:jc w:val="both"/>
            </w:pPr>
            <w:r w:rsidRPr="005A03A3">
              <w:rPr>
                <w:sz w:val="22"/>
                <w:szCs w:val="22"/>
              </w:rPr>
              <w:t xml:space="preserve">Данные по неуспевающим учащимся взять из сводной ведомости успеваемости за прошлый год. </w:t>
            </w:r>
          </w:p>
          <w:p w:rsidR="00DA71B6" w:rsidRPr="005A03A3" w:rsidRDefault="00DA71B6" w:rsidP="00411C19">
            <w:pPr>
              <w:jc w:val="both"/>
            </w:pPr>
            <w:r w:rsidRPr="005A03A3">
              <w:rPr>
                <w:sz w:val="22"/>
                <w:szCs w:val="22"/>
              </w:rPr>
              <w:t xml:space="preserve">Форма списка может быть любой, </w:t>
            </w:r>
            <w:proofErr w:type="gramStart"/>
            <w:r w:rsidRPr="005A03A3">
              <w:rPr>
                <w:sz w:val="22"/>
                <w:szCs w:val="22"/>
              </w:rPr>
              <w:t>см</w:t>
            </w:r>
            <w:proofErr w:type="gramEnd"/>
            <w:r w:rsidRPr="005A03A3">
              <w:rPr>
                <w:sz w:val="22"/>
                <w:szCs w:val="22"/>
              </w:rPr>
              <w:t xml:space="preserve"> образец  ниже.</w:t>
            </w:r>
          </w:p>
        </w:tc>
      </w:tr>
      <w:tr w:rsidR="00DA71B6" w:rsidRPr="005A03A3" w:rsidTr="00411C19">
        <w:trPr>
          <w:jc w:val="center"/>
        </w:trPr>
        <w:tc>
          <w:tcPr>
            <w:tcW w:w="4390" w:type="dxa"/>
            <w:shd w:val="clear" w:color="auto" w:fill="auto"/>
          </w:tcPr>
          <w:p w:rsidR="00DA71B6" w:rsidRPr="005A03A3" w:rsidRDefault="00DA71B6" w:rsidP="00411C19">
            <w:pPr>
              <w:jc w:val="both"/>
            </w:pPr>
            <w:r w:rsidRPr="005A03A3">
              <w:rPr>
                <w:sz w:val="22"/>
                <w:szCs w:val="22"/>
              </w:rPr>
              <w:t>2. Провести собеседование с классными руководителями по поводу согласования и уточнения списка слабоуспевающих и неуспевающих учащихся. Выяснить причины их отставания.</w:t>
            </w:r>
          </w:p>
        </w:tc>
        <w:tc>
          <w:tcPr>
            <w:tcW w:w="1800" w:type="dxa"/>
            <w:shd w:val="clear" w:color="auto" w:fill="auto"/>
          </w:tcPr>
          <w:p w:rsidR="00DA71B6" w:rsidRPr="005A03A3" w:rsidRDefault="00DA71B6" w:rsidP="00411C19">
            <w:pPr>
              <w:jc w:val="both"/>
            </w:pPr>
            <w:r w:rsidRPr="005A03A3">
              <w:rPr>
                <w:sz w:val="22"/>
                <w:szCs w:val="22"/>
              </w:rPr>
              <w:t>Сентябрь</w:t>
            </w:r>
          </w:p>
        </w:tc>
        <w:tc>
          <w:tcPr>
            <w:tcW w:w="4166" w:type="dxa"/>
            <w:shd w:val="clear" w:color="auto" w:fill="auto"/>
          </w:tcPr>
          <w:p w:rsidR="00DA71B6" w:rsidRPr="005A03A3" w:rsidRDefault="00DA71B6" w:rsidP="00411C19">
            <w:pPr>
              <w:jc w:val="both"/>
            </w:pPr>
            <w:r w:rsidRPr="005A03A3">
              <w:rPr>
                <w:sz w:val="22"/>
                <w:szCs w:val="22"/>
              </w:rPr>
              <w:t>Информацию предоставляют классные руководители.</w:t>
            </w:r>
          </w:p>
        </w:tc>
      </w:tr>
      <w:tr w:rsidR="00DA71B6" w:rsidRPr="005A03A3" w:rsidTr="00411C19">
        <w:trPr>
          <w:jc w:val="center"/>
        </w:trPr>
        <w:tc>
          <w:tcPr>
            <w:tcW w:w="4390" w:type="dxa"/>
            <w:shd w:val="clear" w:color="auto" w:fill="auto"/>
          </w:tcPr>
          <w:p w:rsidR="00DA71B6" w:rsidRPr="005A03A3" w:rsidRDefault="00DA71B6" w:rsidP="00411C19">
            <w:pPr>
              <w:jc w:val="both"/>
            </w:pPr>
            <w:r w:rsidRPr="005A03A3">
              <w:rPr>
                <w:sz w:val="22"/>
                <w:szCs w:val="22"/>
              </w:rPr>
              <w:t>3. Провести собеседование с учителям</w:t>
            </w:r>
            <w:proofErr w:type="gramStart"/>
            <w:r w:rsidRPr="005A03A3">
              <w:rPr>
                <w:sz w:val="22"/>
                <w:szCs w:val="22"/>
              </w:rPr>
              <w:t>и-</w:t>
            </w:r>
            <w:proofErr w:type="gramEnd"/>
            <w:r w:rsidRPr="005A03A3">
              <w:rPr>
                <w:sz w:val="22"/>
                <w:szCs w:val="22"/>
              </w:rPr>
              <w:t xml:space="preserve"> предметниками по согласованию и уточнению плана работы со слабоуспевающими и неуспевающими учащимися.</w:t>
            </w:r>
          </w:p>
        </w:tc>
        <w:tc>
          <w:tcPr>
            <w:tcW w:w="1800" w:type="dxa"/>
            <w:shd w:val="clear" w:color="auto" w:fill="auto"/>
          </w:tcPr>
          <w:p w:rsidR="00DA71B6" w:rsidRPr="005A03A3" w:rsidRDefault="00DA71B6" w:rsidP="00411C19">
            <w:pPr>
              <w:jc w:val="both"/>
            </w:pPr>
            <w:r w:rsidRPr="005A03A3">
              <w:rPr>
                <w:sz w:val="22"/>
                <w:szCs w:val="22"/>
              </w:rPr>
              <w:t>Сентябрь</w:t>
            </w:r>
          </w:p>
        </w:tc>
        <w:tc>
          <w:tcPr>
            <w:tcW w:w="4166" w:type="dxa"/>
            <w:shd w:val="clear" w:color="auto" w:fill="auto"/>
          </w:tcPr>
          <w:p w:rsidR="00DA71B6" w:rsidRPr="005A03A3" w:rsidRDefault="00DA71B6" w:rsidP="00411C19">
            <w:pPr>
              <w:jc w:val="both"/>
            </w:pPr>
            <w:r w:rsidRPr="005A03A3">
              <w:rPr>
                <w:sz w:val="22"/>
                <w:szCs w:val="22"/>
              </w:rPr>
              <w:t xml:space="preserve"> Предложить учителям представленный выше план работы. В план учителю включить обязательно:</w:t>
            </w:r>
          </w:p>
          <w:p w:rsidR="00DA71B6" w:rsidRPr="005A03A3" w:rsidRDefault="00DA71B6" w:rsidP="00411C19">
            <w:pPr>
              <w:jc w:val="both"/>
            </w:pPr>
            <w:r w:rsidRPr="005A03A3">
              <w:rPr>
                <w:sz w:val="22"/>
                <w:szCs w:val="22"/>
              </w:rPr>
              <w:t>*контрольный срез знаний детей.</w:t>
            </w:r>
          </w:p>
          <w:p w:rsidR="00DA71B6" w:rsidRPr="005A03A3" w:rsidRDefault="00DA71B6" w:rsidP="00411C19">
            <w:pPr>
              <w:jc w:val="both"/>
            </w:pPr>
            <w:r w:rsidRPr="005A03A3">
              <w:rPr>
                <w:sz w:val="22"/>
                <w:szCs w:val="22"/>
              </w:rPr>
              <w:t>*индивидуальную работу по ликвидации пробелов.</w:t>
            </w:r>
          </w:p>
          <w:p w:rsidR="00DA71B6" w:rsidRPr="005A03A3" w:rsidRDefault="00DA71B6" w:rsidP="00411C19">
            <w:pPr>
              <w:jc w:val="both"/>
            </w:pPr>
            <w:r w:rsidRPr="005A03A3">
              <w:rPr>
                <w:sz w:val="22"/>
                <w:szCs w:val="22"/>
              </w:rPr>
              <w:t>*ведение тематического учета знаний слабых детей.</w:t>
            </w:r>
          </w:p>
          <w:p w:rsidR="00DA71B6" w:rsidRPr="005A03A3" w:rsidRDefault="00DA71B6" w:rsidP="00411C19">
            <w:pPr>
              <w:jc w:val="both"/>
            </w:pPr>
            <w:r w:rsidRPr="005A03A3">
              <w:rPr>
                <w:sz w:val="22"/>
                <w:szCs w:val="22"/>
              </w:rPr>
              <w:t xml:space="preserve">*ведение работ с отражением </w:t>
            </w:r>
            <w:r w:rsidRPr="005A03A3">
              <w:rPr>
                <w:sz w:val="22"/>
                <w:szCs w:val="22"/>
              </w:rPr>
              <w:lastRenderedPageBreak/>
              <w:t>индивидуальных заданий.</w:t>
            </w:r>
          </w:p>
        </w:tc>
      </w:tr>
      <w:tr w:rsidR="00DA71B6" w:rsidRPr="005A03A3" w:rsidTr="00411C19">
        <w:trPr>
          <w:jc w:val="center"/>
        </w:trPr>
        <w:tc>
          <w:tcPr>
            <w:tcW w:w="4390" w:type="dxa"/>
            <w:shd w:val="clear" w:color="auto" w:fill="auto"/>
          </w:tcPr>
          <w:p w:rsidR="00DA71B6" w:rsidRPr="005A03A3" w:rsidRDefault="00DA71B6" w:rsidP="00411C19">
            <w:pPr>
              <w:jc w:val="both"/>
            </w:pPr>
            <w:r w:rsidRPr="005A03A3">
              <w:rPr>
                <w:sz w:val="22"/>
                <w:szCs w:val="22"/>
              </w:rPr>
              <w:lastRenderedPageBreak/>
              <w:t>4.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800" w:type="dxa"/>
            <w:shd w:val="clear" w:color="auto" w:fill="auto"/>
          </w:tcPr>
          <w:p w:rsidR="00DA71B6" w:rsidRPr="005A03A3" w:rsidRDefault="00DA71B6" w:rsidP="00411C19">
            <w:pPr>
              <w:jc w:val="both"/>
            </w:pPr>
            <w:r w:rsidRPr="005A03A3">
              <w:rPr>
                <w:sz w:val="22"/>
                <w:szCs w:val="22"/>
              </w:rPr>
              <w:t>По итогам четверти.</w:t>
            </w:r>
          </w:p>
        </w:tc>
        <w:tc>
          <w:tcPr>
            <w:tcW w:w="4166" w:type="dxa"/>
            <w:shd w:val="clear" w:color="auto" w:fill="auto"/>
          </w:tcPr>
          <w:p w:rsidR="00DA71B6" w:rsidRPr="005A03A3" w:rsidRDefault="00DA71B6" w:rsidP="00411C19">
            <w:pPr>
              <w:jc w:val="both"/>
            </w:pPr>
            <w:r w:rsidRPr="005A03A3">
              <w:rPr>
                <w:sz w:val="22"/>
                <w:szCs w:val="22"/>
              </w:rPr>
              <w:t xml:space="preserve">Тематический учет знаний покажет, что западает у ученика, над чем должен индивидуально работать учитель. Если индивидуальная работа велась в рабочих тетрадях, то взять для сравнения тетрадь успевающего ученика и интересующего нас слабого. Будет ясно, велась ли индивидуальная  работа и на каком уровне. </w:t>
            </w:r>
          </w:p>
        </w:tc>
      </w:tr>
      <w:tr w:rsidR="00DA71B6" w:rsidRPr="005A03A3" w:rsidTr="00411C19">
        <w:trPr>
          <w:jc w:val="center"/>
        </w:trPr>
        <w:tc>
          <w:tcPr>
            <w:tcW w:w="4390" w:type="dxa"/>
            <w:shd w:val="clear" w:color="auto" w:fill="auto"/>
          </w:tcPr>
          <w:p w:rsidR="00DA71B6" w:rsidRPr="005A03A3" w:rsidRDefault="00DA71B6" w:rsidP="00411C19">
            <w:pPr>
              <w:jc w:val="both"/>
            </w:pPr>
            <w:r w:rsidRPr="005A03A3">
              <w:rPr>
                <w:sz w:val="22"/>
                <w:szCs w:val="22"/>
              </w:rPr>
              <w:t xml:space="preserve">5. Индивидуальные беседы с учителями  о состоянии дел у слабоуспевающих учащихся по результатам проведенных контрольных работ. </w:t>
            </w:r>
          </w:p>
        </w:tc>
        <w:tc>
          <w:tcPr>
            <w:tcW w:w="1800" w:type="dxa"/>
            <w:shd w:val="clear" w:color="auto" w:fill="auto"/>
          </w:tcPr>
          <w:p w:rsidR="00DA71B6" w:rsidRPr="005A03A3" w:rsidRDefault="00DA71B6" w:rsidP="00411C19">
            <w:pPr>
              <w:jc w:val="both"/>
            </w:pPr>
            <w:r w:rsidRPr="005A03A3">
              <w:rPr>
                <w:sz w:val="22"/>
                <w:szCs w:val="22"/>
              </w:rPr>
              <w:t>Согласно графику контрольных работ.</w:t>
            </w:r>
          </w:p>
          <w:p w:rsidR="00DA71B6" w:rsidRPr="005A03A3" w:rsidRDefault="00DA71B6" w:rsidP="00411C19">
            <w:pPr>
              <w:jc w:val="both"/>
            </w:pPr>
            <w:r w:rsidRPr="005A03A3">
              <w:rPr>
                <w:sz w:val="22"/>
                <w:szCs w:val="22"/>
              </w:rPr>
              <w:t>Выборочно.</w:t>
            </w:r>
          </w:p>
        </w:tc>
        <w:tc>
          <w:tcPr>
            <w:tcW w:w="4166" w:type="dxa"/>
            <w:shd w:val="clear" w:color="auto" w:fill="auto"/>
          </w:tcPr>
          <w:p w:rsidR="00DA71B6" w:rsidRPr="005A03A3" w:rsidRDefault="00DA71B6" w:rsidP="00411C19">
            <w:pPr>
              <w:jc w:val="both"/>
            </w:pPr>
            <w:r w:rsidRPr="005A03A3">
              <w:rPr>
                <w:sz w:val="22"/>
                <w:szCs w:val="22"/>
              </w:rPr>
              <w:t xml:space="preserve">Учителя-предметники представляют зам. </w:t>
            </w:r>
            <w:proofErr w:type="spellStart"/>
            <w:r w:rsidRPr="005A03A3">
              <w:rPr>
                <w:sz w:val="22"/>
                <w:szCs w:val="22"/>
              </w:rPr>
              <w:t>дир</w:t>
            </w:r>
            <w:proofErr w:type="spellEnd"/>
            <w:r w:rsidRPr="005A03A3">
              <w:rPr>
                <w:sz w:val="22"/>
                <w:szCs w:val="22"/>
              </w:rPr>
              <w:t xml:space="preserve">. УВР для контроля графики  контроля знаний и практических навыков учащихся (контрольных работ, срезов, творческих, тестов и др. видов работ в зависимости от предмета). </w:t>
            </w:r>
          </w:p>
        </w:tc>
      </w:tr>
      <w:tr w:rsidR="00DA71B6" w:rsidRPr="005A03A3" w:rsidTr="00411C19">
        <w:trPr>
          <w:jc w:val="center"/>
        </w:trPr>
        <w:tc>
          <w:tcPr>
            <w:tcW w:w="4390" w:type="dxa"/>
            <w:shd w:val="clear" w:color="auto" w:fill="auto"/>
          </w:tcPr>
          <w:p w:rsidR="00DA71B6" w:rsidRPr="005A03A3" w:rsidRDefault="00DA71B6" w:rsidP="00411C19">
            <w:pPr>
              <w:jc w:val="both"/>
            </w:pPr>
            <w:r w:rsidRPr="005A03A3">
              <w:rPr>
                <w:sz w:val="22"/>
                <w:szCs w:val="22"/>
              </w:rPr>
              <w:t xml:space="preserve">6. Индивидуальные беседы со слабоуспевающими учениками о состоянии их учебных дел.  </w:t>
            </w:r>
          </w:p>
        </w:tc>
        <w:tc>
          <w:tcPr>
            <w:tcW w:w="1800" w:type="dxa"/>
            <w:shd w:val="clear" w:color="auto" w:fill="auto"/>
          </w:tcPr>
          <w:p w:rsidR="00DA71B6" w:rsidRPr="005A03A3" w:rsidRDefault="00DA71B6" w:rsidP="00411C19">
            <w:pPr>
              <w:jc w:val="both"/>
            </w:pPr>
            <w:r w:rsidRPr="005A03A3">
              <w:rPr>
                <w:sz w:val="22"/>
                <w:szCs w:val="22"/>
              </w:rPr>
              <w:t>Выборочно, по ситуации.</w:t>
            </w:r>
          </w:p>
        </w:tc>
        <w:tc>
          <w:tcPr>
            <w:tcW w:w="4166" w:type="dxa"/>
            <w:shd w:val="clear" w:color="auto" w:fill="auto"/>
          </w:tcPr>
          <w:p w:rsidR="00DA71B6" w:rsidRPr="005A03A3" w:rsidRDefault="00DA71B6" w:rsidP="00411C19">
            <w:pPr>
              <w:jc w:val="both"/>
            </w:pPr>
            <w:r w:rsidRPr="005A03A3">
              <w:rPr>
                <w:sz w:val="22"/>
                <w:szCs w:val="22"/>
              </w:rPr>
              <w:t xml:space="preserve"> Удачны беседы с учеником, с целью поддержать его, показать, что все заинтересованы в его успехе.</w:t>
            </w:r>
          </w:p>
        </w:tc>
      </w:tr>
      <w:tr w:rsidR="00DA71B6" w:rsidRPr="005A03A3" w:rsidTr="00411C19">
        <w:trPr>
          <w:jc w:val="center"/>
        </w:trPr>
        <w:tc>
          <w:tcPr>
            <w:tcW w:w="4390" w:type="dxa"/>
            <w:shd w:val="clear" w:color="auto" w:fill="auto"/>
          </w:tcPr>
          <w:p w:rsidR="00DA71B6" w:rsidRPr="005A03A3" w:rsidRDefault="00DA71B6" w:rsidP="00437157">
            <w:pPr>
              <w:jc w:val="both"/>
            </w:pPr>
            <w:r w:rsidRPr="005A03A3">
              <w:rPr>
                <w:sz w:val="22"/>
                <w:szCs w:val="22"/>
              </w:rPr>
              <w:t>7.Административный персональный контроль «Индивидуальная работа по ликвидации пробелов в знаниях у</w:t>
            </w:r>
            <w:r>
              <w:rPr>
                <w:sz w:val="22"/>
                <w:szCs w:val="22"/>
              </w:rPr>
              <w:t>чащихся по итогам  четверти 201</w:t>
            </w:r>
            <w:r w:rsidR="0043715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</w:t>
            </w:r>
            <w:r w:rsidR="00437157">
              <w:rPr>
                <w:sz w:val="22"/>
                <w:szCs w:val="22"/>
              </w:rPr>
              <w:t>20</w:t>
            </w:r>
            <w:r w:rsidRPr="005A03A3">
              <w:rPr>
                <w:sz w:val="22"/>
                <w:szCs w:val="22"/>
              </w:rPr>
              <w:t xml:space="preserve"> года»</w:t>
            </w:r>
          </w:p>
        </w:tc>
        <w:tc>
          <w:tcPr>
            <w:tcW w:w="1800" w:type="dxa"/>
            <w:shd w:val="clear" w:color="auto" w:fill="auto"/>
          </w:tcPr>
          <w:p w:rsidR="00DA71B6" w:rsidRPr="005A03A3" w:rsidRDefault="00DA71B6" w:rsidP="00411C19">
            <w:pPr>
              <w:jc w:val="both"/>
            </w:pPr>
            <w:r w:rsidRPr="005A03A3">
              <w:rPr>
                <w:sz w:val="22"/>
                <w:szCs w:val="22"/>
              </w:rPr>
              <w:t>По необходимости в течение года</w:t>
            </w:r>
          </w:p>
        </w:tc>
        <w:tc>
          <w:tcPr>
            <w:tcW w:w="4166" w:type="dxa"/>
            <w:shd w:val="clear" w:color="auto" w:fill="auto"/>
          </w:tcPr>
          <w:p w:rsidR="00DA71B6" w:rsidRPr="005A03A3" w:rsidRDefault="00DA71B6" w:rsidP="00411C19">
            <w:pPr>
              <w:jc w:val="both"/>
            </w:pPr>
          </w:p>
        </w:tc>
      </w:tr>
    </w:tbl>
    <w:p w:rsidR="00915F72" w:rsidRDefault="00915F72"/>
    <w:sectPr w:rsidR="00915F72" w:rsidSect="0091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1B6"/>
    <w:rsid w:val="00437157"/>
    <w:rsid w:val="00915F72"/>
    <w:rsid w:val="00BA02F0"/>
    <w:rsid w:val="00C2130D"/>
    <w:rsid w:val="00DA71B6"/>
    <w:rsid w:val="00FB1BEB"/>
    <w:rsid w:val="00FC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1B6"/>
    <w:pPr>
      <w:ind w:left="459"/>
    </w:pPr>
  </w:style>
  <w:style w:type="character" w:customStyle="1" w:styleId="a4">
    <w:name w:val="Основной текст Знак"/>
    <w:basedOn w:val="a0"/>
    <w:link w:val="a3"/>
    <w:rsid w:val="00DA71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DA71B6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No Spacing"/>
    <w:link w:val="a7"/>
    <w:qFormat/>
    <w:rsid w:val="00DA71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DA71B6"/>
    <w:rPr>
      <w:rFonts w:ascii="Calibri" w:eastAsia="Calibri" w:hAnsi="Calibri" w:cs="Times New Roman"/>
    </w:rPr>
  </w:style>
  <w:style w:type="paragraph" w:customStyle="1" w:styleId="text">
    <w:name w:val="text"/>
    <w:basedOn w:val="a"/>
    <w:rsid w:val="00DA71B6"/>
    <w:pPr>
      <w:widowControl/>
      <w:autoSpaceDE/>
      <w:autoSpaceDN/>
      <w:adjustRightInd/>
      <w:spacing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4</cp:revision>
  <cp:lastPrinted>2019-10-20T12:47:00Z</cp:lastPrinted>
  <dcterms:created xsi:type="dcterms:W3CDTF">2019-10-20T12:26:00Z</dcterms:created>
  <dcterms:modified xsi:type="dcterms:W3CDTF">2021-11-30T19:19:00Z</dcterms:modified>
</cp:coreProperties>
</file>