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E7" w:rsidRPr="00AA76F6" w:rsidRDefault="00874AE7" w:rsidP="00874AE7">
      <w:pPr>
        <w:jc w:val="center"/>
        <w:rPr>
          <w:b/>
          <w:i/>
          <w:color w:val="C00000"/>
        </w:rPr>
      </w:pPr>
      <w:r w:rsidRPr="00AA76F6">
        <w:rPr>
          <w:b/>
          <w:i/>
          <w:color w:val="C00000"/>
        </w:rPr>
        <w:t>Справка</w:t>
      </w:r>
    </w:p>
    <w:p w:rsidR="00874AE7" w:rsidRPr="00AA76F6" w:rsidRDefault="00874AE7" w:rsidP="00874AE7">
      <w:pPr>
        <w:jc w:val="center"/>
        <w:rPr>
          <w:b/>
          <w:i/>
          <w:color w:val="C00000"/>
        </w:rPr>
      </w:pPr>
      <w:r w:rsidRPr="00AA76F6">
        <w:rPr>
          <w:b/>
          <w:i/>
          <w:color w:val="C00000"/>
        </w:rPr>
        <w:t>о проведенн</w:t>
      </w:r>
      <w:r w:rsidR="00AA76F6" w:rsidRPr="00AA76F6">
        <w:rPr>
          <w:b/>
          <w:i/>
          <w:color w:val="C00000"/>
        </w:rPr>
        <w:t xml:space="preserve">ых </w:t>
      </w:r>
      <w:r w:rsidRPr="00AA76F6">
        <w:rPr>
          <w:b/>
          <w:i/>
          <w:color w:val="C00000"/>
        </w:rPr>
        <w:t xml:space="preserve"> тематическ</w:t>
      </w:r>
      <w:r w:rsidR="00AA76F6" w:rsidRPr="00AA76F6">
        <w:rPr>
          <w:b/>
          <w:i/>
          <w:color w:val="C00000"/>
        </w:rPr>
        <w:t xml:space="preserve">их </w:t>
      </w:r>
      <w:r w:rsidRPr="00AA76F6">
        <w:rPr>
          <w:b/>
          <w:i/>
          <w:color w:val="C00000"/>
        </w:rPr>
        <w:t xml:space="preserve"> классн</w:t>
      </w:r>
      <w:r w:rsidR="00AA76F6" w:rsidRPr="00AA76F6">
        <w:rPr>
          <w:b/>
          <w:i/>
          <w:color w:val="C00000"/>
        </w:rPr>
        <w:t xml:space="preserve">ых </w:t>
      </w:r>
      <w:r w:rsidRPr="00AA76F6">
        <w:rPr>
          <w:b/>
          <w:i/>
          <w:color w:val="C00000"/>
        </w:rPr>
        <w:t>час</w:t>
      </w:r>
      <w:r w:rsidR="00AA76F6" w:rsidRPr="00AA76F6">
        <w:rPr>
          <w:b/>
          <w:i/>
          <w:color w:val="C00000"/>
        </w:rPr>
        <w:t>ах</w:t>
      </w:r>
      <w:r w:rsidRPr="00AA76F6">
        <w:rPr>
          <w:b/>
          <w:i/>
          <w:color w:val="C00000"/>
        </w:rPr>
        <w:t>, проведенн</w:t>
      </w:r>
      <w:r w:rsidR="00AA76F6">
        <w:rPr>
          <w:b/>
          <w:i/>
          <w:color w:val="C00000"/>
        </w:rPr>
        <w:t xml:space="preserve">ых </w:t>
      </w:r>
      <w:r w:rsidRPr="00AA76F6">
        <w:rPr>
          <w:b/>
          <w:i/>
          <w:color w:val="C00000"/>
        </w:rPr>
        <w:t xml:space="preserve"> в 8 </w:t>
      </w:r>
      <w:r w:rsidR="00AA76F6" w:rsidRPr="00AA76F6">
        <w:rPr>
          <w:b/>
          <w:i/>
          <w:color w:val="C00000"/>
        </w:rPr>
        <w:t xml:space="preserve">,11 </w:t>
      </w:r>
      <w:r w:rsidRPr="00AA76F6">
        <w:rPr>
          <w:b/>
          <w:i/>
          <w:color w:val="C00000"/>
        </w:rPr>
        <w:t>клас</w:t>
      </w:r>
      <w:r w:rsidR="00AA76F6" w:rsidRPr="00AA76F6">
        <w:rPr>
          <w:b/>
          <w:i/>
          <w:color w:val="C00000"/>
        </w:rPr>
        <w:t>ах</w:t>
      </w:r>
    </w:p>
    <w:p w:rsidR="00AA76F6" w:rsidRPr="00AA76F6" w:rsidRDefault="00874AE7" w:rsidP="00874AE7">
      <w:pPr>
        <w:jc w:val="center"/>
        <w:rPr>
          <w:b/>
          <w:i/>
        </w:rPr>
      </w:pPr>
      <w:r w:rsidRPr="00AA76F6">
        <w:rPr>
          <w:b/>
          <w:i/>
          <w:color w:val="C00000"/>
        </w:rPr>
        <w:t xml:space="preserve">Маммаевой А. А. </w:t>
      </w:r>
      <w:r w:rsidR="00AA76F6" w:rsidRPr="00AA76F6">
        <w:rPr>
          <w:b/>
          <w:i/>
          <w:color w:val="C00000"/>
        </w:rPr>
        <w:t>и Арслановой  З.</w:t>
      </w:r>
      <w:r w:rsidR="00AA76F6" w:rsidRPr="00AA76F6">
        <w:rPr>
          <w:b/>
          <w:i/>
        </w:rPr>
        <w:t xml:space="preserve"> Б.</w:t>
      </w:r>
    </w:p>
    <w:p w:rsidR="00874AE7" w:rsidRPr="006026A3" w:rsidRDefault="00874AE7" w:rsidP="00AA76F6">
      <w:pPr>
        <w:jc w:val="right"/>
        <w:rPr>
          <w:b/>
          <w:i/>
          <w:color w:val="FF0000"/>
        </w:rPr>
      </w:pPr>
      <w:r w:rsidRPr="006026A3">
        <w:rPr>
          <w:b/>
          <w:i/>
          <w:color w:val="FF0000"/>
        </w:rPr>
        <w:t>от 16.08.21 г</w:t>
      </w:r>
    </w:p>
    <w:p w:rsidR="00874AE7" w:rsidRDefault="00874AE7" w:rsidP="00874AE7">
      <w:pPr>
        <w:rPr>
          <w:b/>
          <w:i/>
        </w:rPr>
      </w:pPr>
      <w:r>
        <w:rPr>
          <w:b/>
          <w:i/>
        </w:rPr>
        <w:t>Присутствовали- 8 человек</w:t>
      </w:r>
      <w:r w:rsidR="00AA76F6">
        <w:rPr>
          <w:b/>
          <w:i/>
        </w:rPr>
        <w:t>(8 класс),4 – в 11 классе</w:t>
      </w:r>
    </w:p>
    <w:p w:rsidR="00874AE7" w:rsidRDefault="00874AE7" w:rsidP="00874AE7">
      <w:pPr>
        <w:rPr>
          <w:b/>
          <w:i/>
        </w:rPr>
      </w:pPr>
      <w:r>
        <w:rPr>
          <w:b/>
          <w:i/>
        </w:rPr>
        <w:t>Приглашенный – ЗДВР</w:t>
      </w:r>
    </w:p>
    <w:p w:rsidR="00874AE7" w:rsidRDefault="00874AE7" w:rsidP="00874AE7">
      <w:pPr>
        <w:rPr>
          <w:b/>
          <w:i/>
        </w:rPr>
      </w:pPr>
      <w:r>
        <w:rPr>
          <w:b/>
          <w:i/>
        </w:rPr>
        <w:t>Согласно  месячному плану работы классных  руководителей на январь месяц включены мероприятия, посвященные 100- летию  образования Дагестанской АССР.</w:t>
      </w:r>
    </w:p>
    <w:p w:rsidR="00874AE7" w:rsidRPr="00AA76F6" w:rsidRDefault="00874AE7" w:rsidP="00874AE7">
      <w:pPr>
        <w:rPr>
          <w:b/>
          <w:i/>
          <w:color w:val="C00000"/>
        </w:rPr>
      </w:pPr>
      <w:r w:rsidRPr="00AA76F6">
        <w:rPr>
          <w:b/>
          <w:i/>
          <w:color w:val="C00000"/>
          <w:u w:val="single"/>
        </w:rPr>
        <w:t>Цели проведения</w:t>
      </w:r>
      <w:r w:rsidRPr="00AA76F6">
        <w:rPr>
          <w:b/>
          <w:i/>
          <w:color w:val="C00000"/>
        </w:rPr>
        <w:t xml:space="preserve">: </w:t>
      </w:r>
    </w:p>
    <w:p w:rsidR="00874AE7" w:rsidRDefault="00874AE7" w:rsidP="00874AE7">
      <w:pPr>
        <w:rPr>
          <w:b/>
          <w:i/>
        </w:rPr>
      </w:pPr>
      <w:r>
        <w:rPr>
          <w:b/>
          <w:i/>
        </w:rPr>
        <w:t>-познакомить обучающихся с историей  образования  Дагестанской автономной советской социалистической  республики (ДАССР).</w:t>
      </w:r>
    </w:p>
    <w:p w:rsidR="00874AE7" w:rsidRDefault="00874AE7" w:rsidP="00874AE7">
      <w:pPr>
        <w:rPr>
          <w:b/>
          <w:i/>
        </w:rPr>
      </w:pPr>
      <w:r>
        <w:rPr>
          <w:b/>
          <w:i/>
        </w:rPr>
        <w:t xml:space="preserve">- </w:t>
      </w:r>
      <w:r w:rsidR="00AA76F6">
        <w:rPr>
          <w:b/>
          <w:i/>
        </w:rPr>
        <w:t>приобщить школьников к прекрасному, к богатому культурно- историческому наследию малой Родины.</w:t>
      </w:r>
    </w:p>
    <w:p w:rsidR="00874AE7" w:rsidRDefault="00874AE7" w:rsidP="00874AE7">
      <w:pPr>
        <w:rPr>
          <w:b/>
          <w:i/>
        </w:rPr>
      </w:pPr>
      <w:r>
        <w:rPr>
          <w:b/>
          <w:i/>
        </w:rPr>
        <w:t xml:space="preserve">-воспитание гордости и уважения к истории и </w:t>
      </w:r>
      <w:r w:rsidR="00AA76F6">
        <w:rPr>
          <w:b/>
          <w:i/>
        </w:rPr>
        <w:t xml:space="preserve"> дагестанскому народу.</w:t>
      </w:r>
    </w:p>
    <w:p w:rsidR="006026A3" w:rsidRDefault="00E23931" w:rsidP="00E23931">
      <w:pPr>
        <w:jc w:val="both"/>
        <w:rPr>
          <w:b/>
          <w:i/>
        </w:rPr>
      </w:pPr>
      <w:r>
        <w:rPr>
          <w:b/>
          <w:i/>
        </w:rPr>
        <w:t xml:space="preserve">  </w:t>
      </w:r>
      <w:r w:rsidR="00AA76F6">
        <w:rPr>
          <w:b/>
          <w:i/>
        </w:rPr>
        <w:t xml:space="preserve">16 января в 8 , 11 классах   прошли классные часы  на тему: </w:t>
      </w:r>
      <w:r w:rsidR="00AA76F6" w:rsidRPr="006026A3">
        <w:rPr>
          <w:i/>
        </w:rPr>
        <w:t>Дагестан- мой край родной</w:t>
      </w:r>
      <w:r w:rsidR="00AA76F6">
        <w:rPr>
          <w:b/>
          <w:i/>
        </w:rPr>
        <w:t>».</w:t>
      </w:r>
      <w:r w:rsidR="006026A3">
        <w:rPr>
          <w:b/>
          <w:i/>
        </w:rPr>
        <w:t>, «Дагестан- наш общий дом».</w:t>
      </w:r>
    </w:p>
    <w:p w:rsidR="00AA76F6" w:rsidRDefault="006026A3" w:rsidP="006026A3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 </w:t>
      </w:r>
      <w:r w:rsidR="00AA76F6">
        <w:rPr>
          <w:b/>
          <w:i/>
        </w:rPr>
        <w:t xml:space="preserve">В ходе классных часов  воспитатели    рассказали о географическом положении , об историческом наследии Дагестана, о конкретных фактах образовании автономном республики. Ученица 8 класса Ибрагимова Патимат </w:t>
      </w:r>
      <w:r w:rsidR="00390EBF">
        <w:rPr>
          <w:b/>
          <w:i/>
        </w:rPr>
        <w:t xml:space="preserve">, Гаджиалиева Аминат, Гасанова </w:t>
      </w:r>
      <w:r w:rsidR="00AA76F6">
        <w:rPr>
          <w:b/>
          <w:i/>
        </w:rPr>
        <w:t xml:space="preserve">прочитали наизусть стихотворение Р. Гамзатова «Мне ль, </w:t>
      </w:r>
      <w:r w:rsidR="00E23931">
        <w:rPr>
          <w:b/>
          <w:i/>
        </w:rPr>
        <w:t>Д</w:t>
      </w:r>
      <w:r w:rsidR="00AA76F6">
        <w:rPr>
          <w:b/>
          <w:i/>
        </w:rPr>
        <w:t>агестан, …</w:t>
      </w:r>
      <w:r w:rsidR="00390EBF">
        <w:rPr>
          <w:b/>
          <w:i/>
        </w:rPr>
        <w:t xml:space="preserve">, «Мое село»  и т. д.. Класрук 8 класса  Маммаева А. А  подготовила красочную презентация по данной теме. </w:t>
      </w:r>
      <w:r>
        <w:rPr>
          <w:b/>
          <w:i/>
        </w:rPr>
        <w:t>Материл поучительный, у</w:t>
      </w:r>
      <w:r w:rsidR="00390EBF">
        <w:rPr>
          <w:b/>
          <w:i/>
        </w:rPr>
        <w:t>чащиеся получили массу положительных эмоций, расширили свои знания о Дагестане и т. д.</w:t>
      </w:r>
      <w:r>
        <w:rPr>
          <w:b/>
          <w:i/>
        </w:rPr>
        <w:t xml:space="preserve"> Тема раскрыта, а поставленные образовательные и воспитательные цели  реализованы, а задачи достигнуты.</w:t>
      </w:r>
    </w:p>
    <w:p w:rsidR="00390EBF" w:rsidRDefault="00390EBF" w:rsidP="00E23931">
      <w:pPr>
        <w:jc w:val="both"/>
        <w:rPr>
          <w:b/>
          <w:i/>
        </w:rPr>
      </w:pPr>
    </w:p>
    <w:p w:rsidR="00874AE7" w:rsidRDefault="00874AE7" w:rsidP="00AA76F6"/>
    <w:p w:rsidR="00FC6820" w:rsidRDefault="00FC6820" w:rsidP="00AA76F6"/>
    <w:p w:rsidR="00FC6820" w:rsidRDefault="003C71A5" w:rsidP="00AA76F6"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AutoShape 3" descr="blob:https://web.whatsapp.com/3dbf8ec5-6ed6-49d7-9bdb-be6d1af2552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blob:https://web.whatsapp.com/3dbf8ec5-6ed6-49d7-9bdb-be6d1af2552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nVcCf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FC6820" w:rsidRDefault="00FC6820" w:rsidP="00AA76F6"/>
    <w:p w:rsidR="00FC6820" w:rsidRDefault="00FC6820" w:rsidP="00AA76F6"/>
    <w:p w:rsidR="003C71A5" w:rsidRDefault="00FC6820" w:rsidP="00FC6820">
      <w:pPr>
        <w:tabs>
          <w:tab w:val="left" w:pos="4185"/>
        </w:tabs>
        <w:rPr>
          <w:b/>
          <w:i/>
        </w:rPr>
      </w:pPr>
      <w:r>
        <w:lastRenderedPageBreak/>
        <w:tab/>
      </w:r>
      <w:r w:rsidR="003C71A5">
        <w:rPr>
          <w:b/>
          <w:i/>
          <w:noProof/>
        </w:rPr>
        <w:drawing>
          <wp:inline distT="0" distB="0" distL="0" distR="0">
            <wp:extent cx="6301105" cy="4725829"/>
            <wp:effectExtent l="0" t="0" r="0" b="0"/>
            <wp:docPr id="3" name="Рисунок 3" descr="C:\Users\user\Desktop\3dbf8ec5-6ed6-49d7-9bdb-be6d1af255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3dbf8ec5-6ed6-49d7-9bdb-be6d1af2552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72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1A5" w:rsidRDefault="003C71A5" w:rsidP="00FC6820">
      <w:pPr>
        <w:tabs>
          <w:tab w:val="left" w:pos="4185"/>
        </w:tabs>
        <w:rPr>
          <w:b/>
          <w:i/>
        </w:rPr>
      </w:pPr>
    </w:p>
    <w:p w:rsidR="003C71A5" w:rsidRDefault="003C71A5" w:rsidP="00FC6820">
      <w:pPr>
        <w:tabs>
          <w:tab w:val="left" w:pos="4185"/>
        </w:tabs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6299200" cy="3590925"/>
            <wp:effectExtent l="0" t="0" r="0" b="0"/>
            <wp:docPr id="4" name="Рисунок 4" descr="C:\Users\user\Desktop\236b68bf-397a-4fd3-8f41-c4da04c38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36b68bf-397a-4fd3-8f41-c4da04c38e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359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1A5" w:rsidRDefault="003C71A5" w:rsidP="003C71A5">
      <w:pPr>
        <w:tabs>
          <w:tab w:val="left" w:pos="4185"/>
        </w:tabs>
        <w:jc w:val="center"/>
        <w:rPr>
          <w:b/>
          <w:i/>
        </w:rPr>
      </w:pPr>
      <w:r>
        <w:rPr>
          <w:b/>
          <w:i/>
        </w:rPr>
        <w:lastRenderedPageBreak/>
        <w:t>Справка</w:t>
      </w:r>
    </w:p>
    <w:p w:rsidR="00FC6820" w:rsidRDefault="00FC6820" w:rsidP="00FC6820">
      <w:pPr>
        <w:tabs>
          <w:tab w:val="left" w:pos="4185"/>
        </w:tabs>
        <w:rPr>
          <w:b/>
          <w:i/>
        </w:rPr>
      </w:pPr>
      <w:r w:rsidRPr="00FC6820">
        <w:rPr>
          <w:b/>
          <w:i/>
        </w:rPr>
        <w:t>по  проведению книжной выставки , приуроченной  к  100- летию со дня образования ДАССР</w:t>
      </w:r>
      <w:r w:rsidR="00F813F1">
        <w:rPr>
          <w:b/>
          <w:i/>
        </w:rPr>
        <w:t>.</w:t>
      </w:r>
    </w:p>
    <w:p w:rsidR="00FC6820" w:rsidRDefault="00FC6820" w:rsidP="00FC6820">
      <w:pPr>
        <w:tabs>
          <w:tab w:val="left" w:pos="4185"/>
        </w:tabs>
        <w:rPr>
          <w:b/>
          <w:i/>
        </w:rPr>
      </w:pPr>
      <w:r w:rsidRPr="00FC6820">
        <w:rPr>
          <w:b/>
          <w:i/>
        </w:rPr>
        <w:t>ЦЕЛИ ПРОВ- Я:</w:t>
      </w:r>
      <w:r w:rsidR="00F82279">
        <w:rPr>
          <w:b/>
          <w:i/>
        </w:rPr>
        <w:t xml:space="preserve">  привлечь внимание детей  к проблеме, теме выставки;</w:t>
      </w:r>
    </w:p>
    <w:p w:rsidR="00F82279" w:rsidRDefault="00F82279" w:rsidP="00FC6820">
      <w:pPr>
        <w:tabs>
          <w:tab w:val="left" w:pos="4185"/>
        </w:tabs>
        <w:rPr>
          <w:b/>
          <w:i/>
        </w:rPr>
      </w:pPr>
      <w:r>
        <w:rPr>
          <w:b/>
          <w:i/>
        </w:rPr>
        <w:t xml:space="preserve">                             пробудить интерес к чтению   поэтов и писателей дагестанской литературы;</w:t>
      </w:r>
    </w:p>
    <w:p w:rsidR="00F82279" w:rsidRDefault="00F82279" w:rsidP="00F82279">
      <w:pPr>
        <w:tabs>
          <w:tab w:val="left" w:pos="1455"/>
        </w:tabs>
        <w:rPr>
          <w:b/>
          <w:i/>
        </w:rPr>
      </w:pPr>
      <w:r>
        <w:rPr>
          <w:b/>
          <w:i/>
        </w:rPr>
        <w:tab/>
        <w:t>библиотекарю помочь в выборе поучительной лит-ре.</w:t>
      </w:r>
    </w:p>
    <w:p w:rsidR="00FC6820" w:rsidRPr="00F82279" w:rsidRDefault="00F82279" w:rsidP="00AA76F6">
      <w:pPr>
        <w:rPr>
          <w:b/>
          <w:i/>
        </w:rPr>
      </w:pPr>
      <w:r>
        <w:rPr>
          <w:b/>
          <w:i/>
        </w:rPr>
        <w:t xml:space="preserve">МЕСТО ПРОВ-Я:   </w:t>
      </w:r>
      <w:r w:rsidR="00F813F1" w:rsidRPr="00F82279">
        <w:rPr>
          <w:b/>
          <w:i/>
        </w:rPr>
        <w:t>фойе</w:t>
      </w:r>
      <w:r>
        <w:rPr>
          <w:b/>
          <w:i/>
        </w:rPr>
        <w:t xml:space="preserve"> школы</w:t>
      </w:r>
    </w:p>
    <w:p w:rsidR="00F813F1" w:rsidRDefault="00F82279" w:rsidP="00F82279">
      <w:pPr>
        <w:spacing w:line="360" w:lineRule="auto"/>
        <w:rPr>
          <w:i/>
        </w:rPr>
      </w:pPr>
      <w:r>
        <w:rPr>
          <w:i/>
        </w:rPr>
        <w:t xml:space="preserve">    </w:t>
      </w:r>
      <w:r w:rsidR="00F813F1">
        <w:rPr>
          <w:i/>
        </w:rPr>
        <w:t>С 13-  по 18 января 2021 года по школе  прошла книжная выставка. На выставке представлены издания классиков  дагестанской литературы, красочный журнал «Народы Дагестана». Экспозиция дополнена  фотографиями  Расула Гамзатова, Ахмедхана Абу- Бакара в объективе Чутуева</w:t>
      </w:r>
      <w:r w:rsidR="006026A3">
        <w:rPr>
          <w:i/>
        </w:rPr>
        <w:t>.</w:t>
      </w:r>
    </w:p>
    <w:p w:rsidR="006026A3" w:rsidRPr="00F813F1" w:rsidRDefault="006026A3" w:rsidP="00F82279">
      <w:pPr>
        <w:spacing w:line="360" w:lineRule="auto"/>
        <w:rPr>
          <w:i/>
        </w:rPr>
      </w:pPr>
    </w:p>
    <w:p w:rsidR="00FC6820" w:rsidRDefault="00FC6820" w:rsidP="00AA76F6"/>
    <w:p w:rsidR="00FC6820" w:rsidRDefault="00FC6820" w:rsidP="00AA76F6"/>
    <w:p w:rsidR="00FC6820" w:rsidRDefault="003C71A5" w:rsidP="00AA76F6">
      <w:r>
        <w:rPr>
          <w:noProof/>
        </w:rPr>
        <w:drawing>
          <wp:inline distT="0" distB="0" distL="0" distR="0">
            <wp:extent cx="6296025" cy="4914900"/>
            <wp:effectExtent l="0" t="0" r="0" b="0"/>
            <wp:docPr id="1" name="Рисунок 1" descr="C:\Users\user\Desktop\0ac09e9a-0952-4185-a6b0-0e64cf0b76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ac09e9a-0952-4185-a6b0-0e64cf0b76e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91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820" w:rsidRDefault="00FC6820" w:rsidP="00AA76F6"/>
    <w:p w:rsidR="00FC6820" w:rsidRDefault="00FC6820" w:rsidP="00AA76F6"/>
    <w:p w:rsidR="00FC6820" w:rsidRDefault="00FC6820" w:rsidP="00AA76F6"/>
    <w:p w:rsidR="003C71A5" w:rsidRDefault="003C71A5" w:rsidP="00AA76F6">
      <w:r>
        <w:rPr>
          <w:noProof/>
        </w:rPr>
        <w:drawing>
          <wp:inline distT="0" distB="0" distL="0" distR="0">
            <wp:extent cx="6301105" cy="5523312"/>
            <wp:effectExtent l="0" t="0" r="0" b="0"/>
            <wp:docPr id="2" name="Рисунок 2" descr="C:\Users\user\Desktop\d9ee0e15-64ed-4c4f-a572-fa14d3c83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9ee0e15-64ed-4c4f-a572-fa14d3c8369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552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1A5" w:rsidRPr="003C71A5" w:rsidRDefault="003C71A5" w:rsidP="003C71A5"/>
    <w:p w:rsidR="003C71A5" w:rsidRPr="003C71A5" w:rsidRDefault="003C71A5" w:rsidP="003C71A5"/>
    <w:p w:rsidR="003C71A5" w:rsidRDefault="003C71A5" w:rsidP="003C71A5"/>
    <w:p w:rsidR="00FC6820" w:rsidRPr="003C71A5" w:rsidRDefault="003C71A5" w:rsidP="003C71A5">
      <w:pPr>
        <w:tabs>
          <w:tab w:val="left" w:pos="1905"/>
        </w:tabs>
        <w:rPr>
          <w:b/>
          <w:i/>
        </w:rPr>
      </w:pPr>
      <w:r>
        <w:tab/>
      </w:r>
      <w:r w:rsidRPr="003C71A5">
        <w:rPr>
          <w:b/>
          <w:i/>
        </w:rPr>
        <w:t>ЗДРВ ________________/М. Г. Маммаева/</w:t>
      </w:r>
    </w:p>
    <w:sectPr w:rsidR="00FC6820" w:rsidRPr="003C71A5" w:rsidSect="00F82279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E7"/>
    <w:rsid w:val="00390EBF"/>
    <w:rsid w:val="003C71A5"/>
    <w:rsid w:val="00511196"/>
    <w:rsid w:val="006026A3"/>
    <w:rsid w:val="007931C4"/>
    <w:rsid w:val="00874AE7"/>
    <w:rsid w:val="00A33237"/>
    <w:rsid w:val="00AA76F6"/>
    <w:rsid w:val="00E23931"/>
    <w:rsid w:val="00F033F7"/>
    <w:rsid w:val="00F813F1"/>
    <w:rsid w:val="00F82279"/>
    <w:rsid w:val="00FC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2021-01-20T09:01:00Z</dcterms:created>
  <dcterms:modified xsi:type="dcterms:W3CDTF">2021-01-20T09:01:00Z</dcterms:modified>
</cp:coreProperties>
</file>