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62" w:rsidRPr="00AD2662" w:rsidRDefault="00AD2662" w:rsidP="00AD2662">
      <w:pPr>
        <w:rPr>
          <w:b/>
          <w:i/>
          <w:sz w:val="32"/>
          <w:szCs w:val="32"/>
          <w:u w:val="single"/>
        </w:rPr>
      </w:pPr>
      <w:r w:rsidRPr="00D77B79">
        <w:rPr>
          <w:b/>
          <w:i/>
          <w:color w:val="FF0000"/>
          <w:sz w:val="32"/>
          <w:szCs w:val="32"/>
          <w:u w:val="single"/>
        </w:rPr>
        <w:t>Информационная карта программы «ОДАРЕННЫЕ ДЕТИ</w:t>
      </w:r>
      <w:r w:rsidRPr="00AD2662">
        <w:rPr>
          <w:b/>
          <w:i/>
          <w:sz w:val="32"/>
          <w:szCs w:val="32"/>
          <w:u w:val="single"/>
        </w:rPr>
        <w:t>»</w:t>
      </w:r>
    </w:p>
    <w:p w:rsidR="00AD2662" w:rsidRPr="00AD2662" w:rsidRDefault="00AD2662" w:rsidP="00AD2662">
      <w:pPr>
        <w:rPr>
          <w:b/>
          <w:i/>
        </w:rPr>
      </w:pPr>
      <w:r w:rsidRPr="00AD2662">
        <w:rPr>
          <w:b/>
          <w:i/>
        </w:rPr>
        <w:tab/>
      </w:r>
    </w:p>
    <w:p w:rsidR="00AD2662" w:rsidRPr="00D77B79" w:rsidRDefault="00AD2662" w:rsidP="00AD2662">
      <w:pPr>
        <w:rPr>
          <w:b/>
          <w:i/>
          <w:color w:val="7030A0"/>
          <w:sz w:val="28"/>
          <w:szCs w:val="28"/>
        </w:rPr>
      </w:pPr>
      <w:r w:rsidRPr="00D77B79">
        <w:rPr>
          <w:b/>
          <w:i/>
          <w:color w:val="FF0000"/>
          <w:sz w:val="28"/>
          <w:szCs w:val="28"/>
        </w:rPr>
        <w:t xml:space="preserve">Название программы </w:t>
      </w:r>
      <w:r w:rsidRPr="00D77B79">
        <w:rPr>
          <w:b/>
          <w:i/>
          <w:sz w:val="28"/>
          <w:szCs w:val="28"/>
        </w:rPr>
        <w:t xml:space="preserve">- </w:t>
      </w:r>
      <w:r w:rsidRPr="00D77B79">
        <w:rPr>
          <w:b/>
          <w:i/>
          <w:color w:val="7030A0"/>
          <w:sz w:val="28"/>
          <w:szCs w:val="28"/>
        </w:rPr>
        <w:t>программа центра развития одаренности</w:t>
      </w:r>
    </w:p>
    <w:p w:rsidR="00AD2662" w:rsidRPr="00D77B79" w:rsidRDefault="00AD2662" w:rsidP="00AD2662">
      <w:pPr>
        <w:rPr>
          <w:b/>
          <w:i/>
          <w:color w:val="7030A0"/>
          <w:sz w:val="28"/>
          <w:szCs w:val="28"/>
        </w:rPr>
      </w:pPr>
      <w:r w:rsidRPr="00D77B79">
        <w:rPr>
          <w:b/>
          <w:i/>
          <w:color w:val="7030A0"/>
          <w:sz w:val="28"/>
          <w:szCs w:val="28"/>
        </w:rPr>
        <w:t xml:space="preserve">                                             </w:t>
      </w:r>
      <w:r w:rsidR="00D77B79" w:rsidRPr="00D77B79">
        <w:rPr>
          <w:b/>
          <w:i/>
          <w:color w:val="7030A0"/>
          <w:sz w:val="28"/>
          <w:szCs w:val="28"/>
        </w:rPr>
        <w:t xml:space="preserve">  </w:t>
      </w:r>
      <w:r w:rsidRPr="00D77B79">
        <w:rPr>
          <w:b/>
          <w:i/>
          <w:color w:val="7030A0"/>
          <w:sz w:val="28"/>
          <w:szCs w:val="28"/>
        </w:rPr>
        <w:t xml:space="preserve">  </w:t>
      </w:r>
      <w:proofErr w:type="spellStart"/>
      <w:r w:rsidRPr="00D77B79">
        <w:rPr>
          <w:b/>
          <w:i/>
          <w:color w:val="7030A0"/>
          <w:sz w:val="28"/>
          <w:szCs w:val="28"/>
        </w:rPr>
        <w:t>с</w:t>
      </w:r>
      <w:proofErr w:type="gramStart"/>
      <w:r w:rsidRPr="00D77B79">
        <w:rPr>
          <w:b/>
          <w:i/>
          <w:color w:val="7030A0"/>
          <w:sz w:val="28"/>
          <w:szCs w:val="28"/>
        </w:rPr>
        <w:t>.Д</w:t>
      </w:r>
      <w:proofErr w:type="gramEnd"/>
      <w:r w:rsidRPr="00D77B79">
        <w:rPr>
          <w:b/>
          <w:i/>
          <w:color w:val="7030A0"/>
          <w:sz w:val="28"/>
          <w:szCs w:val="28"/>
        </w:rPr>
        <w:t>ибгаши</w:t>
      </w:r>
      <w:proofErr w:type="spellEnd"/>
      <w:r w:rsidRPr="00D77B79">
        <w:rPr>
          <w:b/>
          <w:i/>
          <w:color w:val="7030A0"/>
          <w:sz w:val="28"/>
          <w:szCs w:val="28"/>
        </w:rPr>
        <w:t xml:space="preserve"> </w:t>
      </w:r>
    </w:p>
    <w:p w:rsidR="00AD2662" w:rsidRPr="00D77B79" w:rsidRDefault="00AD2662" w:rsidP="00AD2662">
      <w:pPr>
        <w:rPr>
          <w:i/>
          <w:color w:val="FF0000"/>
        </w:rPr>
      </w:pPr>
    </w:p>
    <w:p w:rsidR="00AD2662" w:rsidRPr="00D77B79" w:rsidRDefault="00AD2662" w:rsidP="00AD2662">
      <w:pPr>
        <w:rPr>
          <w:i/>
          <w:color w:val="7030A0"/>
          <w:sz w:val="28"/>
          <w:szCs w:val="28"/>
        </w:rPr>
      </w:pPr>
      <w:r w:rsidRPr="00D77B79">
        <w:rPr>
          <w:b/>
          <w:i/>
          <w:color w:val="FF0000"/>
          <w:sz w:val="28"/>
          <w:szCs w:val="28"/>
          <w:u w:val="single"/>
        </w:rPr>
        <w:t>Территория</w:t>
      </w:r>
      <w:r w:rsidRPr="00D77B79">
        <w:rPr>
          <w:i/>
          <w:color w:val="FF0000"/>
          <w:sz w:val="28"/>
          <w:szCs w:val="28"/>
        </w:rPr>
        <w:t xml:space="preserve">    </w:t>
      </w:r>
      <w:r w:rsidRPr="00D77B79">
        <w:rPr>
          <w:i/>
          <w:color w:val="7030A0"/>
          <w:sz w:val="28"/>
          <w:szCs w:val="28"/>
        </w:rPr>
        <w:t xml:space="preserve">-        </w:t>
      </w:r>
      <w:proofErr w:type="spellStart"/>
      <w:r w:rsidRPr="00D77B79">
        <w:rPr>
          <w:b/>
          <w:i/>
          <w:color w:val="7030A0"/>
          <w:sz w:val="28"/>
          <w:szCs w:val="28"/>
        </w:rPr>
        <w:t>Дахадаевский</w:t>
      </w:r>
      <w:proofErr w:type="spellEnd"/>
      <w:r w:rsidRPr="00D77B79">
        <w:rPr>
          <w:b/>
          <w:i/>
          <w:color w:val="7030A0"/>
          <w:sz w:val="28"/>
          <w:szCs w:val="28"/>
        </w:rPr>
        <w:t xml:space="preserve">  район</w:t>
      </w:r>
      <w:r w:rsidR="00D77B79" w:rsidRPr="00D77B79">
        <w:rPr>
          <w:b/>
          <w:i/>
          <w:color w:val="7030A0"/>
          <w:sz w:val="28"/>
          <w:szCs w:val="28"/>
        </w:rPr>
        <w:t xml:space="preserve">, сел. </w:t>
      </w:r>
      <w:proofErr w:type="spellStart"/>
      <w:r w:rsidR="00D77B79" w:rsidRPr="00D77B79">
        <w:rPr>
          <w:b/>
          <w:i/>
          <w:color w:val="7030A0"/>
          <w:sz w:val="28"/>
          <w:szCs w:val="28"/>
        </w:rPr>
        <w:t>Дибгаши</w:t>
      </w:r>
      <w:proofErr w:type="spellEnd"/>
    </w:p>
    <w:p w:rsidR="00AD2662" w:rsidRPr="00AD2662" w:rsidRDefault="00AD2662" w:rsidP="00AD2662">
      <w:pPr>
        <w:rPr>
          <w:i/>
        </w:rPr>
      </w:pPr>
    </w:p>
    <w:p w:rsidR="00AD2662" w:rsidRPr="00D77B79" w:rsidRDefault="00AD2662" w:rsidP="00D77B79">
      <w:pPr>
        <w:rPr>
          <w:i/>
          <w:sz w:val="28"/>
          <w:szCs w:val="28"/>
        </w:rPr>
      </w:pPr>
      <w:r w:rsidRPr="00D77B79">
        <w:rPr>
          <w:b/>
          <w:i/>
          <w:color w:val="FF0000"/>
          <w:sz w:val="28"/>
          <w:szCs w:val="28"/>
          <w:u w:val="single"/>
        </w:rPr>
        <w:t>Цель программы</w:t>
      </w:r>
      <w:r w:rsidRPr="00D77B79">
        <w:rPr>
          <w:i/>
          <w:color w:val="FF0000"/>
          <w:sz w:val="24"/>
          <w:szCs w:val="24"/>
        </w:rPr>
        <w:t xml:space="preserve"> </w:t>
      </w:r>
      <w:r w:rsidR="00D77B79">
        <w:rPr>
          <w:i/>
          <w:color w:val="FF0000"/>
          <w:sz w:val="24"/>
          <w:szCs w:val="24"/>
        </w:rPr>
        <w:t xml:space="preserve">- </w:t>
      </w:r>
      <w:r w:rsidRPr="00D77B79">
        <w:rPr>
          <w:b/>
          <w:i/>
          <w:color w:val="7030A0"/>
          <w:sz w:val="28"/>
          <w:szCs w:val="28"/>
        </w:rPr>
        <w:t xml:space="preserve">организация и координация работы по  </w:t>
      </w:r>
      <w:r w:rsidR="00D77B79" w:rsidRPr="00D77B79">
        <w:rPr>
          <w:b/>
          <w:i/>
          <w:color w:val="7030A0"/>
          <w:sz w:val="28"/>
          <w:szCs w:val="28"/>
        </w:rPr>
        <w:t>выявлению</w:t>
      </w:r>
      <w:r w:rsidRPr="00D77B79">
        <w:rPr>
          <w:b/>
          <w:i/>
          <w:color w:val="7030A0"/>
          <w:sz w:val="24"/>
          <w:szCs w:val="24"/>
        </w:rPr>
        <w:t xml:space="preserve">                                         </w:t>
      </w:r>
      <w:r w:rsidRPr="00D77B79">
        <w:rPr>
          <w:b/>
          <w:i/>
          <w:color w:val="7030A0"/>
          <w:sz w:val="28"/>
          <w:szCs w:val="28"/>
        </w:rPr>
        <w:t>одаренных  детей; создание условий для    развития их способностей;   повышение квалификации    педагогических кадров и   специалистов, работающих   с одаренными детьми</w:t>
      </w:r>
      <w:r w:rsidR="00D77B79">
        <w:rPr>
          <w:i/>
          <w:sz w:val="28"/>
          <w:szCs w:val="28"/>
        </w:rPr>
        <w:t>.</w:t>
      </w:r>
    </w:p>
    <w:p w:rsidR="00AD2662" w:rsidRPr="00D77B79" w:rsidRDefault="00AD2662" w:rsidP="00AD2662">
      <w:pPr>
        <w:rPr>
          <w:i/>
          <w:sz w:val="28"/>
          <w:szCs w:val="28"/>
        </w:rPr>
      </w:pPr>
    </w:p>
    <w:p w:rsidR="00AD2662" w:rsidRPr="00AD2662" w:rsidRDefault="00AD2662" w:rsidP="00AD2662">
      <w:pPr>
        <w:rPr>
          <w:i/>
        </w:rPr>
      </w:pPr>
    </w:p>
    <w:p w:rsidR="00AD2662" w:rsidRPr="00D77B79" w:rsidRDefault="00AD2662" w:rsidP="00AD2662">
      <w:pPr>
        <w:rPr>
          <w:b/>
          <w:i/>
          <w:color w:val="FF0000"/>
          <w:sz w:val="28"/>
          <w:szCs w:val="28"/>
        </w:rPr>
      </w:pPr>
      <w:r w:rsidRPr="00D77B79">
        <w:rPr>
          <w:b/>
          <w:i/>
          <w:color w:val="FF0000"/>
          <w:sz w:val="28"/>
          <w:szCs w:val="28"/>
        </w:rPr>
        <w:t xml:space="preserve">Срок реализация программы  - </w:t>
      </w:r>
      <w:r w:rsidRPr="00D77B79">
        <w:rPr>
          <w:b/>
          <w:i/>
          <w:color w:val="7030A0"/>
          <w:sz w:val="28"/>
          <w:szCs w:val="28"/>
        </w:rPr>
        <w:t>20</w:t>
      </w:r>
      <w:r w:rsidR="003E76E6">
        <w:rPr>
          <w:b/>
          <w:i/>
          <w:color w:val="7030A0"/>
          <w:sz w:val="28"/>
          <w:szCs w:val="28"/>
        </w:rPr>
        <w:t>2</w:t>
      </w:r>
      <w:r w:rsidR="000A40FC">
        <w:rPr>
          <w:b/>
          <w:i/>
          <w:color w:val="7030A0"/>
          <w:sz w:val="28"/>
          <w:szCs w:val="28"/>
        </w:rPr>
        <w:t>1</w:t>
      </w:r>
      <w:r w:rsidRPr="00D77B79">
        <w:rPr>
          <w:b/>
          <w:i/>
          <w:color w:val="7030A0"/>
          <w:sz w:val="28"/>
          <w:szCs w:val="28"/>
        </w:rPr>
        <w:t>-20</w:t>
      </w:r>
      <w:r w:rsidR="00770B19">
        <w:rPr>
          <w:b/>
          <w:i/>
          <w:color w:val="7030A0"/>
          <w:sz w:val="28"/>
          <w:szCs w:val="28"/>
        </w:rPr>
        <w:t>2</w:t>
      </w:r>
      <w:r w:rsidR="000A40FC">
        <w:rPr>
          <w:b/>
          <w:i/>
          <w:color w:val="7030A0"/>
          <w:sz w:val="28"/>
          <w:szCs w:val="28"/>
        </w:rPr>
        <w:t>2</w:t>
      </w:r>
      <w:r w:rsidRPr="00D77B79">
        <w:rPr>
          <w:b/>
          <w:i/>
          <w:color w:val="7030A0"/>
          <w:sz w:val="28"/>
          <w:szCs w:val="28"/>
        </w:rPr>
        <w:t>учебный год</w:t>
      </w:r>
    </w:p>
    <w:p w:rsidR="00AD2662" w:rsidRPr="00D77B79" w:rsidRDefault="00AD2662" w:rsidP="00AD2662">
      <w:pPr>
        <w:rPr>
          <w:b/>
          <w:i/>
          <w:color w:val="FF0000"/>
          <w:sz w:val="28"/>
          <w:szCs w:val="28"/>
        </w:rPr>
      </w:pPr>
    </w:p>
    <w:p w:rsidR="00AD2662" w:rsidRPr="00D77B79" w:rsidRDefault="00AD2662" w:rsidP="00AD2662">
      <w:pPr>
        <w:rPr>
          <w:b/>
          <w:i/>
          <w:color w:val="FF0000"/>
          <w:sz w:val="28"/>
          <w:szCs w:val="28"/>
        </w:rPr>
      </w:pPr>
      <w:r w:rsidRPr="00D77B79">
        <w:rPr>
          <w:b/>
          <w:i/>
          <w:color w:val="FF0000"/>
          <w:sz w:val="28"/>
          <w:szCs w:val="28"/>
        </w:rPr>
        <w:t>Количество участников программы -</w:t>
      </w:r>
      <w:r w:rsidRPr="00D77B79">
        <w:rPr>
          <w:b/>
          <w:i/>
          <w:color w:val="7030A0"/>
          <w:sz w:val="28"/>
          <w:szCs w:val="28"/>
          <w:u w:val="single"/>
        </w:rPr>
        <w:t>11</w:t>
      </w:r>
    </w:p>
    <w:p w:rsidR="00AD2662" w:rsidRPr="00AD2662" w:rsidRDefault="00AD2662" w:rsidP="00AD2662">
      <w:pPr>
        <w:rPr>
          <w:b/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AD2662" w:rsidRDefault="00AD2662" w:rsidP="00AD2662">
      <w:pPr>
        <w:rPr>
          <w:i/>
        </w:rPr>
      </w:pPr>
    </w:p>
    <w:p w:rsidR="00AD2662" w:rsidRPr="00D77B79" w:rsidRDefault="00AD2662" w:rsidP="00AD2662">
      <w:pPr>
        <w:rPr>
          <w:b/>
          <w:color w:val="FF0000"/>
          <w:u w:val="single"/>
        </w:rPr>
      </w:pPr>
      <w:proofErr w:type="spellStart"/>
      <w:r w:rsidRPr="00D77B79">
        <w:rPr>
          <w:rFonts w:hint="eastAsia"/>
          <w:b/>
          <w:color w:val="FF0000"/>
          <w:u w:val="single"/>
        </w:rPr>
        <w:lastRenderedPageBreak/>
        <w:t>Цели</w:t>
      </w:r>
      <w:proofErr w:type="spellEnd"/>
      <w:r w:rsidRPr="00D77B79">
        <w:rPr>
          <w:b/>
          <w:color w:val="FF0000"/>
          <w:u w:val="single"/>
        </w:rPr>
        <w:t xml:space="preserve"> </w:t>
      </w:r>
      <w:r w:rsidRPr="00D77B79">
        <w:rPr>
          <w:rFonts w:hint="eastAsia"/>
          <w:b/>
          <w:color w:val="FF0000"/>
          <w:u w:val="single"/>
        </w:rPr>
        <w:t>и</w:t>
      </w:r>
      <w:r w:rsidRPr="00D77B79">
        <w:rPr>
          <w:b/>
          <w:color w:val="FF0000"/>
          <w:u w:val="single"/>
        </w:rPr>
        <w:t xml:space="preserve"> </w:t>
      </w:r>
      <w:proofErr w:type="spellStart"/>
      <w:r w:rsidRPr="00D77B79">
        <w:rPr>
          <w:rFonts w:hint="eastAsia"/>
          <w:b/>
          <w:color w:val="FF0000"/>
          <w:u w:val="single"/>
        </w:rPr>
        <w:t>задачи</w:t>
      </w:r>
      <w:proofErr w:type="spellEnd"/>
      <w:r w:rsidRPr="00D77B79">
        <w:rPr>
          <w:b/>
          <w:color w:val="FF0000"/>
          <w:u w:val="single"/>
        </w:rPr>
        <w:t xml:space="preserve"> </w:t>
      </w:r>
      <w:proofErr w:type="spellStart"/>
      <w:r w:rsidRPr="00D77B79">
        <w:rPr>
          <w:rFonts w:hint="eastAsia"/>
          <w:b/>
          <w:color w:val="FF0000"/>
          <w:u w:val="single"/>
        </w:rPr>
        <w:t>работы</w:t>
      </w:r>
      <w:proofErr w:type="spellEnd"/>
      <w:r w:rsidRPr="00D77B79">
        <w:rPr>
          <w:b/>
          <w:color w:val="FF0000"/>
          <w:u w:val="single"/>
        </w:rPr>
        <w:t xml:space="preserve"> </w:t>
      </w:r>
      <w:r w:rsidRPr="00D77B79">
        <w:rPr>
          <w:rFonts w:hint="eastAsia"/>
          <w:b/>
          <w:color w:val="FF0000"/>
          <w:u w:val="single"/>
        </w:rPr>
        <w:t>с</w:t>
      </w:r>
      <w:r w:rsidRPr="00D77B79">
        <w:rPr>
          <w:b/>
          <w:color w:val="FF0000"/>
          <w:u w:val="single"/>
        </w:rPr>
        <w:t xml:space="preserve"> </w:t>
      </w:r>
      <w:proofErr w:type="spellStart"/>
      <w:r w:rsidRPr="00D77B79">
        <w:rPr>
          <w:rFonts w:hint="eastAsia"/>
          <w:b/>
          <w:color w:val="FF0000"/>
          <w:u w:val="single"/>
        </w:rPr>
        <w:t>одаренными</w:t>
      </w:r>
      <w:proofErr w:type="spellEnd"/>
      <w:r w:rsidRPr="00D77B79">
        <w:rPr>
          <w:b/>
          <w:color w:val="FF0000"/>
          <w:u w:val="single"/>
        </w:rPr>
        <w:t xml:space="preserve"> детьми</w:t>
      </w:r>
    </w:p>
    <w:p w:rsidR="00AD2662" w:rsidRPr="00D77B79" w:rsidRDefault="00AD2662" w:rsidP="00AD2662">
      <w:pPr>
        <w:rPr>
          <w:bCs/>
          <w:i/>
          <w:iCs/>
          <w:color w:val="7030A0"/>
          <w:sz w:val="28"/>
          <w:szCs w:val="28"/>
        </w:rPr>
      </w:pPr>
      <w:r w:rsidRPr="00D77B79">
        <w:rPr>
          <w:b/>
          <w:bCs/>
          <w:i/>
          <w:iCs/>
          <w:color w:val="7030A0"/>
          <w:sz w:val="28"/>
          <w:szCs w:val="28"/>
        </w:rPr>
        <w:t>-</w:t>
      </w:r>
      <w:r w:rsidRPr="00D77B79">
        <w:rPr>
          <w:bCs/>
          <w:i/>
          <w:iCs/>
          <w:color w:val="7030A0"/>
          <w:sz w:val="28"/>
          <w:szCs w:val="28"/>
        </w:rPr>
        <w:t>организация и координация работы по выявлению одаренных  детей;</w:t>
      </w:r>
    </w:p>
    <w:p w:rsidR="00AD2662" w:rsidRPr="00D77B79" w:rsidRDefault="00AD2662" w:rsidP="00AD2662">
      <w:pPr>
        <w:rPr>
          <w:bCs/>
          <w:i/>
          <w:iCs/>
          <w:color w:val="7030A0"/>
          <w:sz w:val="28"/>
          <w:szCs w:val="28"/>
        </w:rPr>
      </w:pPr>
      <w:r w:rsidRPr="00D77B79">
        <w:rPr>
          <w:bCs/>
          <w:i/>
          <w:iCs/>
          <w:color w:val="7030A0"/>
          <w:sz w:val="28"/>
          <w:szCs w:val="28"/>
        </w:rPr>
        <w:t xml:space="preserve"> -  создание условий для развития их способностей;</w:t>
      </w:r>
    </w:p>
    <w:p w:rsidR="00AD2662" w:rsidRPr="00D77B79" w:rsidRDefault="00AD2662" w:rsidP="00AD2662">
      <w:pPr>
        <w:rPr>
          <w:bCs/>
          <w:i/>
          <w:iCs/>
          <w:color w:val="7030A0"/>
          <w:sz w:val="28"/>
          <w:szCs w:val="28"/>
        </w:rPr>
      </w:pPr>
      <w:r w:rsidRPr="00D77B79">
        <w:rPr>
          <w:bCs/>
          <w:i/>
          <w:iCs/>
          <w:color w:val="7030A0"/>
          <w:sz w:val="28"/>
          <w:szCs w:val="28"/>
        </w:rPr>
        <w:t>-   повышение квалификации педагогических кадров и  специалистов,  работающих</w:t>
      </w:r>
      <w:r w:rsidR="00D77B79">
        <w:rPr>
          <w:bCs/>
          <w:i/>
          <w:iCs/>
          <w:color w:val="7030A0"/>
          <w:sz w:val="28"/>
          <w:szCs w:val="28"/>
        </w:rPr>
        <w:t xml:space="preserve"> </w:t>
      </w:r>
      <w:r w:rsidRPr="00D77B79">
        <w:rPr>
          <w:bCs/>
          <w:i/>
          <w:iCs/>
          <w:color w:val="7030A0"/>
          <w:sz w:val="28"/>
          <w:szCs w:val="28"/>
        </w:rPr>
        <w:t xml:space="preserve">   с одаренными детьми;</w:t>
      </w:r>
    </w:p>
    <w:p w:rsidR="00AD2662" w:rsidRPr="00D77B79" w:rsidRDefault="00AD2662" w:rsidP="00AD2662">
      <w:pPr>
        <w:rPr>
          <w:color w:val="7030A0"/>
          <w:sz w:val="28"/>
          <w:szCs w:val="28"/>
        </w:rPr>
      </w:pPr>
    </w:p>
    <w:p w:rsidR="00AD2662" w:rsidRPr="00D77B79" w:rsidRDefault="00AD2662" w:rsidP="00AD2662">
      <w:pPr>
        <w:rPr>
          <w:rFonts w:ascii="Batang" w:eastAsia="Batang" w:hAnsi="Batang"/>
          <w:b/>
          <w:i/>
          <w:color w:val="FF0000"/>
          <w:sz w:val="28"/>
          <w:szCs w:val="28"/>
          <w:u w:val="single"/>
        </w:rPr>
      </w:pPr>
      <w:r w:rsidRPr="00D77B79">
        <w:rPr>
          <w:rFonts w:ascii="Batang" w:eastAsia="Batang" w:hAnsi="Batang"/>
          <w:b/>
          <w:i/>
          <w:color w:val="FF0000"/>
          <w:sz w:val="28"/>
          <w:szCs w:val="28"/>
          <w:u w:val="single"/>
        </w:rPr>
        <w:t>Задачи в организационно – педагогической деятельности</w:t>
      </w:r>
    </w:p>
    <w:p w:rsidR="00AD2662" w:rsidRPr="00D77B79" w:rsidRDefault="00AD2662" w:rsidP="00D77B79">
      <w:pPr>
        <w:jc w:val="both"/>
        <w:rPr>
          <w:b/>
          <w:bCs/>
          <w:i/>
          <w:iCs/>
          <w:color w:val="7030A0"/>
          <w:sz w:val="24"/>
          <w:szCs w:val="24"/>
        </w:rPr>
      </w:pPr>
      <w:r w:rsidRPr="00D77B79">
        <w:rPr>
          <w:bCs/>
          <w:i/>
          <w:iCs/>
          <w:color w:val="7030A0"/>
        </w:rPr>
        <w:t>-</w:t>
      </w:r>
      <w:r w:rsidRPr="00D77B79">
        <w:rPr>
          <w:b/>
          <w:bCs/>
          <w:i/>
          <w:iCs/>
          <w:color w:val="7030A0"/>
          <w:sz w:val="24"/>
          <w:szCs w:val="24"/>
        </w:rPr>
        <w:t>осуществление мониторинга детской одаренности на всех этапах жизнедеятельности ребенка</w:t>
      </w:r>
    </w:p>
    <w:p w:rsidR="00AD2662" w:rsidRPr="00D77B79" w:rsidRDefault="00AD2662" w:rsidP="00D77B79">
      <w:pPr>
        <w:jc w:val="both"/>
        <w:rPr>
          <w:b/>
          <w:bCs/>
          <w:i/>
          <w:iCs/>
          <w:color w:val="7030A0"/>
          <w:sz w:val="24"/>
          <w:szCs w:val="24"/>
        </w:rPr>
      </w:pPr>
      <w:r w:rsidRPr="00D77B79">
        <w:rPr>
          <w:b/>
          <w:bCs/>
          <w:i/>
          <w:iCs/>
          <w:color w:val="7030A0"/>
          <w:sz w:val="24"/>
          <w:szCs w:val="24"/>
        </w:rPr>
        <w:t>- комплексное обеспечение мероприятий, проводимых с одаренными детьми в школе, районе</w:t>
      </w:r>
    </w:p>
    <w:p w:rsidR="00AD2662" w:rsidRPr="00D77B79" w:rsidRDefault="00AD2662" w:rsidP="00D77B79">
      <w:pPr>
        <w:jc w:val="both"/>
        <w:rPr>
          <w:b/>
          <w:bCs/>
          <w:i/>
          <w:iCs/>
          <w:color w:val="7030A0"/>
          <w:sz w:val="24"/>
          <w:szCs w:val="24"/>
        </w:rPr>
      </w:pPr>
      <w:r w:rsidRPr="00D77B79">
        <w:rPr>
          <w:b/>
          <w:bCs/>
          <w:i/>
          <w:iCs/>
          <w:color w:val="7030A0"/>
          <w:sz w:val="24"/>
          <w:szCs w:val="24"/>
        </w:rPr>
        <w:t>-осуществление работы по подготовке  их к участию в  районных, областных олимпиадах, конференциях, конкурсах;</w:t>
      </w:r>
    </w:p>
    <w:p w:rsidR="00AD2662" w:rsidRPr="00D77B79" w:rsidRDefault="00AD2662" w:rsidP="00D77B79">
      <w:pPr>
        <w:jc w:val="both"/>
        <w:rPr>
          <w:b/>
          <w:bCs/>
          <w:i/>
          <w:iCs/>
          <w:color w:val="7030A0"/>
          <w:sz w:val="24"/>
          <w:szCs w:val="24"/>
        </w:rPr>
      </w:pPr>
      <w:r w:rsidRPr="00D77B79">
        <w:rPr>
          <w:b/>
          <w:bCs/>
          <w:i/>
          <w:iCs/>
          <w:color w:val="7030A0"/>
          <w:sz w:val="24"/>
          <w:szCs w:val="24"/>
        </w:rPr>
        <w:t>-разработка систем поощрения одаренных учащихся и стимулирования деятельности педагогов, работающих с ними.</w:t>
      </w:r>
    </w:p>
    <w:p w:rsidR="00AD2662" w:rsidRPr="00D77B79" w:rsidRDefault="00AD2662" w:rsidP="00D77B79">
      <w:pPr>
        <w:jc w:val="both"/>
        <w:rPr>
          <w:b/>
          <w:i/>
          <w:color w:val="FF0000"/>
          <w:sz w:val="28"/>
          <w:szCs w:val="28"/>
        </w:rPr>
      </w:pPr>
    </w:p>
    <w:p w:rsidR="00AD2662" w:rsidRPr="00D77B79" w:rsidRDefault="00AD2662" w:rsidP="00AD2662">
      <w:pPr>
        <w:rPr>
          <w:b/>
          <w:i/>
          <w:color w:val="FF0000"/>
          <w:sz w:val="28"/>
          <w:szCs w:val="28"/>
          <w:u w:val="single"/>
        </w:rPr>
      </w:pPr>
      <w:r w:rsidRPr="00D77B79">
        <w:rPr>
          <w:b/>
          <w:i/>
          <w:color w:val="FF0000"/>
          <w:sz w:val="28"/>
          <w:szCs w:val="28"/>
          <w:u w:val="single"/>
        </w:rPr>
        <w:t>Ожидаемые результаты программы «Одаренные дети»</w:t>
      </w:r>
    </w:p>
    <w:p w:rsidR="00AD2662" w:rsidRPr="00AD2662" w:rsidRDefault="00AD2662" w:rsidP="00AD2662"/>
    <w:p w:rsidR="00AD2662" w:rsidRPr="00D77B79" w:rsidRDefault="00AD2662" w:rsidP="00AD2662">
      <w:pPr>
        <w:rPr>
          <w:b/>
          <w:color w:val="7030A0"/>
        </w:rPr>
      </w:pPr>
      <w:r w:rsidRPr="00D77B79">
        <w:rPr>
          <w:b/>
          <w:color w:val="7030A0"/>
        </w:rPr>
        <w:t>1.</w:t>
      </w:r>
      <w:proofErr w:type="spellStart"/>
      <w:r w:rsidRPr="00D77B79">
        <w:rPr>
          <w:rFonts w:hint="eastAsia"/>
          <w:b/>
          <w:color w:val="7030A0"/>
        </w:rPr>
        <w:t>Повышение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качества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образования</w:t>
      </w:r>
      <w:proofErr w:type="spellEnd"/>
      <w:proofErr w:type="gramStart"/>
      <w:r w:rsidRPr="00D77B79">
        <w:rPr>
          <w:b/>
          <w:color w:val="7030A0"/>
        </w:rPr>
        <w:t xml:space="preserve"> ;</w:t>
      </w:r>
      <w:proofErr w:type="gramEnd"/>
    </w:p>
    <w:p w:rsidR="00AD2662" w:rsidRPr="00D77B79" w:rsidRDefault="00AD2662" w:rsidP="00AD2662">
      <w:pPr>
        <w:rPr>
          <w:b/>
          <w:color w:val="7030A0"/>
        </w:rPr>
      </w:pPr>
      <w:r w:rsidRPr="00D77B79">
        <w:rPr>
          <w:b/>
          <w:color w:val="7030A0"/>
        </w:rPr>
        <w:t>2.</w:t>
      </w:r>
      <w:proofErr w:type="spellStart"/>
      <w:r w:rsidRPr="00D77B79">
        <w:rPr>
          <w:rFonts w:hint="eastAsia"/>
          <w:b/>
          <w:color w:val="7030A0"/>
        </w:rPr>
        <w:t>изменение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шкалы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социальных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ценностей</w:t>
      </w:r>
      <w:proofErr w:type="spellEnd"/>
      <w:r w:rsidRPr="00D77B79">
        <w:rPr>
          <w:b/>
          <w:color w:val="7030A0"/>
        </w:rPr>
        <w:t>;</w:t>
      </w:r>
    </w:p>
    <w:p w:rsidR="00AD2662" w:rsidRPr="00D77B79" w:rsidRDefault="00AD2662" w:rsidP="00AD2662">
      <w:pPr>
        <w:rPr>
          <w:b/>
          <w:color w:val="7030A0"/>
        </w:rPr>
      </w:pPr>
      <w:r w:rsidRPr="00D77B79">
        <w:rPr>
          <w:b/>
          <w:color w:val="7030A0"/>
        </w:rPr>
        <w:t xml:space="preserve">3. </w:t>
      </w:r>
      <w:proofErr w:type="spellStart"/>
      <w:r w:rsidRPr="00D77B79">
        <w:rPr>
          <w:rFonts w:hint="eastAsia"/>
          <w:b/>
          <w:color w:val="7030A0"/>
        </w:rPr>
        <w:t>Расширение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диапазона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мероприятий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для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раскрытия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творческих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способностей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учащихся</w:t>
      </w:r>
      <w:proofErr w:type="spellEnd"/>
      <w:r w:rsidRPr="00D77B79">
        <w:rPr>
          <w:b/>
          <w:color w:val="7030A0"/>
        </w:rPr>
        <w:t>;</w:t>
      </w:r>
    </w:p>
    <w:p w:rsidR="00AD2662" w:rsidRPr="00D77B79" w:rsidRDefault="00AD2662" w:rsidP="00AD2662">
      <w:pPr>
        <w:rPr>
          <w:b/>
          <w:color w:val="7030A0"/>
        </w:rPr>
      </w:pPr>
      <w:r w:rsidRPr="00D77B79">
        <w:rPr>
          <w:b/>
          <w:color w:val="7030A0"/>
        </w:rPr>
        <w:t>4.</w:t>
      </w:r>
      <w:proofErr w:type="spellStart"/>
      <w:r w:rsidRPr="00D77B79">
        <w:rPr>
          <w:rFonts w:hint="eastAsia"/>
          <w:b/>
          <w:color w:val="7030A0"/>
        </w:rPr>
        <w:t>Издание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исследовательских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работ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учащихся</w:t>
      </w:r>
      <w:proofErr w:type="spellEnd"/>
      <w:r w:rsidRPr="00D77B79">
        <w:rPr>
          <w:b/>
          <w:color w:val="7030A0"/>
        </w:rPr>
        <w:t>;</w:t>
      </w:r>
    </w:p>
    <w:p w:rsidR="00AD2662" w:rsidRPr="00D77B79" w:rsidRDefault="00AD2662" w:rsidP="00AD2662">
      <w:pPr>
        <w:rPr>
          <w:b/>
          <w:color w:val="7030A0"/>
        </w:rPr>
      </w:pPr>
      <w:r w:rsidRPr="00D77B79">
        <w:rPr>
          <w:b/>
          <w:color w:val="7030A0"/>
        </w:rPr>
        <w:t>5.</w:t>
      </w:r>
      <w:proofErr w:type="spellStart"/>
      <w:r w:rsidRPr="00D77B79">
        <w:rPr>
          <w:rFonts w:hint="eastAsia"/>
          <w:b/>
          <w:color w:val="7030A0"/>
        </w:rPr>
        <w:t>повышение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квалификации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педагогов</w:t>
      </w:r>
      <w:proofErr w:type="spellEnd"/>
      <w:r w:rsidRPr="00D77B79">
        <w:rPr>
          <w:b/>
          <w:color w:val="7030A0"/>
        </w:rPr>
        <w:t xml:space="preserve">, </w:t>
      </w:r>
      <w:proofErr w:type="spellStart"/>
      <w:r w:rsidRPr="00D77B79">
        <w:rPr>
          <w:rFonts w:hint="eastAsia"/>
          <w:b/>
          <w:color w:val="7030A0"/>
        </w:rPr>
        <w:t>работающих</w:t>
      </w:r>
      <w:proofErr w:type="spellEnd"/>
      <w:r w:rsidRPr="00D77B79">
        <w:rPr>
          <w:b/>
          <w:color w:val="7030A0"/>
        </w:rPr>
        <w:t xml:space="preserve"> </w:t>
      </w:r>
      <w:r w:rsidRPr="00D77B79">
        <w:rPr>
          <w:rFonts w:hint="eastAsia"/>
          <w:b/>
          <w:color w:val="7030A0"/>
        </w:rPr>
        <w:t>с</w:t>
      </w:r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одаренными</w:t>
      </w:r>
      <w:proofErr w:type="spellEnd"/>
      <w:r w:rsidRPr="00D77B79">
        <w:rPr>
          <w:b/>
          <w:color w:val="7030A0"/>
        </w:rPr>
        <w:t xml:space="preserve"> </w:t>
      </w:r>
      <w:proofErr w:type="spellStart"/>
      <w:r w:rsidRPr="00D77B79">
        <w:rPr>
          <w:rFonts w:hint="eastAsia"/>
          <w:b/>
          <w:color w:val="7030A0"/>
        </w:rPr>
        <w:t>детьми</w:t>
      </w:r>
      <w:proofErr w:type="spellEnd"/>
      <w:r w:rsidRPr="00D77B79">
        <w:rPr>
          <w:b/>
          <w:color w:val="7030A0"/>
        </w:rPr>
        <w:t>.</w:t>
      </w:r>
    </w:p>
    <w:p w:rsidR="00AD2662" w:rsidRPr="00D77B79" w:rsidRDefault="00AD2662" w:rsidP="00AD2662">
      <w:pPr>
        <w:rPr>
          <w:b/>
          <w:i/>
          <w:color w:val="7030A0"/>
          <w:u w:val="single"/>
        </w:rPr>
      </w:pPr>
    </w:p>
    <w:p w:rsidR="00D77B79" w:rsidRDefault="00D77B79" w:rsidP="00AD2662">
      <w:pPr>
        <w:rPr>
          <w:b/>
          <w:i/>
          <w:u w:val="single"/>
        </w:rPr>
      </w:pPr>
    </w:p>
    <w:p w:rsidR="00D77B79" w:rsidRDefault="00D77B79" w:rsidP="00AD2662">
      <w:pPr>
        <w:rPr>
          <w:b/>
          <w:i/>
          <w:u w:val="single"/>
        </w:rPr>
      </w:pPr>
    </w:p>
    <w:p w:rsidR="00D77B79" w:rsidRDefault="00D77B79" w:rsidP="00AD2662">
      <w:pPr>
        <w:rPr>
          <w:b/>
          <w:i/>
          <w:u w:val="single"/>
        </w:rPr>
      </w:pPr>
    </w:p>
    <w:p w:rsidR="00D77B79" w:rsidRDefault="00D77B79" w:rsidP="00AD2662">
      <w:pPr>
        <w:rPr>
          <w:b/>
          <w:i/>
          <w:u w:val="single"/>
        </w:rPr>
      </w:pPr>
    </w:p>
    <w:p w:rsidR="00AD2662" w:rsidRPr="00D77B79" w:rsidRDefault="00D77B79" w:rsidP="00D77B79">
      <w:pPr>
        <w:jc w:val="center"/>
        <w:rPr>
          <w:rFonts w:ascii="Dotum" w:eastAsia="Dotum" w:hAnsi="Dotum"/>
          <w:b/>
          <w:i/>
          <w:color w:val="FF0000"/>
          <w:sz w:val="28"/>
          <w:szCs w:val="28"/>
          <w:u w:val="single"/>
        </w:rPr>
      </w:pPr>
      <w:r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>С</w:t>
      </w:r>
      <w:r w:rsidR="00AD2662"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>писок</w:t>
      </w:r>
    </w:p>
    <w:p w:rsidR="00D77B79" w:rsidRPr="00D77B79" w:rsidRDefault="00AD2662" w:rsidP="00D77B79">
      <w:pPr>
        <w:jc w:val="center"/>
        <w:rPr>
          <w:rFonts w:ascii="Dotum" w:eastAsia="Dotum" w:hAnsi="Dotum"/>
          <w:b/>
          <w:i/>
          <w:color w:val="FF0000"/>
          <w:sz w:val="28"/>
          <w:szCs w:val="28"/>
          <w:u w:val="single"/>
        </w:rPr>
      </w:pPr>
      <w:r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>одаренных детей МКОУ «</w:t>
      </w:r>
      <w:proofErr w:type="spellStart"/>
      <w:r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>Дибгашинская</w:t>
      </w:r>
      <w:proofErr w:type="spellEnd"/>
      <w:r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 xml:space="preserve"> СОШ» </w:t>
      </w:r>
    </w:p>
    <w:p w:rsidR="00AD2662" w:rsidRPr="00D77B79" w:rsidRDefault="00AD2662" w:rsidP="00D77B79">
      <w:pPr>
        <w:jc w:val="center"/>
        <w:rPr>
          <w:rFonts w:ascii="Dotum" w:eastAsia="Dotum" w:hAnsi="Dotum"/>
          <w:b/>
          <w:i/>
          <w:color w:val="FF0000"/>
          <w:sz w:val="28"/>
          <w:szCs w:val="28"/>
          <w:u w:val="single"/>
        </w:rPr>
      </w:pPr>
      <w:r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 xml:space="preserve">имени С. </w:t>
      </w:r>
      <w:proofErr w:type="spellStart"/>
      <w:r w:rsidRPr="00D77B79">
        <w:rPr>
          <w:rFonts w:ascii="Dotum" w:eastAsia="Dotum" w:hAnsi="Dotum"/>
          <w:b/>
          <w:i/>
          <w:color w:val="FF0000"/>
          <w:sz w:val="28"/>
          <w:szCs w:val="28"/>
          <w:u w:val="single"/>
        </w:rPr>
        <w:t>Рабаданова</w:t>
      </w:r>
      <w:proofErr w:type="spellEnd"/>
    </w:p>
    <w:p w:rsidR="00AD2662" w:rsidRPr="00D77B79" w:rsidRDefault="00AD2662" w:rsidP="00AD2662">
      <w:pPr>
        <w:rPr>
          <w:i/>
          <w:color w:val="FF0000"/>
        </w:rPr>
      </w:pPr>
      <w:r w:rsidRPr="00D77B79">
        <w:rPr>
          <w:i/>
          <w:color w:val="FF0000"/>
        </w:rPr>
        <w:tab/>
      </w:r>
    </w:p>
    <w:p w:rsidR="00AD2662" w:rsidRPr="00AD2662" w:rsidRDefault="003F5136" w:rsidP="00AD2662"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2" o:spid="_x0000_s1026" type="#_x0000_t97" style="position:absolute;margin-left:-2.1pt;margin-top:17.15pt;width:437.75pt;height:540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" strokecolor="#7030a0">
            <v:textbox>
              <w:txbxContent>
                <w:p w:rsidR="00CC7375" w:rsidRPr="00D77B79" w:rsidRDefault="003E76E6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. Ибрагимова Индира – 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0A40FC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класс</w:t>
                  </w:r>
                </w:p>
                <w:p w:rsidR="00AD2662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2</w:t>
                  </w:r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Магомедов </w:t>
                  </w:r>
                  <w:proofErr w:type="spellStart"/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Магомедбейк</w:t>
                  </w:r>
                  <w:proofErr w:type="spellEnd"/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-</w:t>
                  </w:r>
                  <w:r w:rsidR="003E76E6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клас</w:t>
                  </w:r>
                  <w:proofErr w:type="spellEnd"/>
                </w:p>
                <w:p w:rsidR="00AD2662" w:rsidRPr="00D77B79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3 </w:t>
                  </w:r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proofErr w:type="spellStart"/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Гаджиалиева</w:t>
                  </w:r>
                  <w:proofErr w:type="spellEnd"/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Патимат</w:t>
                  </w:r>
                  <w:proofErr w:type="spellEnd"/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- 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10</w:t>
                  </w:r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класс</w:t>
                  </w:r>
                </w:p>
                <w:p w:rsidR="00AD2662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4</w:t>
                  </w:r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.Ибрагимова </w:t>
                  </w:r>
                  <w:proofErr w:type="spellStart"/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Патимат</w:t>
                  </w:r>
                  <w:proofErr w:type="spellEnd"/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– 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9</w:t>
                  </w:r>
                  <w:r w:rsidR="00AD2662" w:rsidRPr="00D77B79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класс</w:t>
                  </w:r>
                </w:p>
                <w:p w:rsidR="00CC7375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.Арслангираева </w:t>
                  </w:r>
                  <w:proofErr w:type="spellStart"/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Муъминат</w:t>
                  </w:r>
                  <w:proofErr w:type="spellEnd"/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– 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9</w:t>
                  </w:r>
                  <w:r w:rsidR="00CC7375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класс</w:t>
                  </w:r>
                </w:p>
                <w:p w:rsidR="003E76E6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6</w:t>
                  </w:r>
                  <w:r w:rsidR="003E76E6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. 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Гасаналиева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Асият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–8</w:t>
                  </w:r>
                  <w:r w:rsidR="003E76E6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класс</w:t>
                  </w:r>
                </w:p>
                <w:p w:rsidR="000A40FC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7. Алиев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Мурад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– 8 класс</w:t>
                  </w:r>
                </w:p>
                <w:p w:rsidR="003E76E6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="003E76E6"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Магомедова Эльвира- 7 класс</w:t>
                  </w:r>
                </w:p>
                <w:p w:rsidR="000A40FC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9.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Шейхова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Мисай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 xml:space="preserve"> – 7 класс</w:t>
                  </w:r>
                </w:p>
                <w:p w:rsidR="000A40FC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10.Магомедов Абдулла- 6 класс</w:t>
                  </w:r>
                </w:p>
                <w:p w:rsidR="000A40FC" w:rsidRDefault="000A40FC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  <w:t>11. Рустамов Муса – 5 класс</w:t>
                  </w:r>
                </w:p>
                <w:p w:rsidR="003E76E6" w:rsidRDefault="003E76E6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</w:p>
                <w:p w:rsidR="003E76E6" w:rsidRPr="00D77B79" w:rsidRDefault="003E76E6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color w:val="FF0000"/>
                      <w:sz w:val="32"/>
                      <w:szCs w:val="32"/>
                    </w:rPr>
                  </w:pPr>
                </w:p>
                <w:p w:rsidR="00AD2662" w:rsidRPr="00C75527" w:rsidRDefault="00AD2662" w:rsidP="00AD2662">
                  <w:pPr>
                    <w:spacing w:line="360" w:lineRule="auto"/>
                    <w:ind w:left="345"/>
                    <w:rPr>
                      <w:rFonts w:ascii="Cambria" w:hAnsi="Cambria"/>
                      <w:b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D2662" w:rsidRPr="00AD2662">
        <w:tab/>
      </w:r>
    </w:p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p w:rsidR="00AD2662" w:rsidRPr="00AD2662" w:rsidRDefault="00AD2662" w:rsidP="00AD2662"/>
    <w:tbl>
      <w:tblPr>
        <w:tblpPr w:leftFromText="180" w:rightFromText="180" w:vertAnchor="text" w:horzAnchor="page" w:tblpX="1113" w:tblpY="302"/>
        <w:tblOverlap w:val="never"/>
        <w:tblW w:w="106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1"/>
      </w:tblGrid>
      <w:tr w:rsidR="00D45CC6" w:rsidRPr="00007DA9" w:rsidTr="00D45CC6">
        <w:tc>
          <w:tcPr>
            <w:tcW w:w="10611" w:type="dxa"/>
            <w:hideMark/>
          </w:tcPr>
          <w:p w:rsidR="00D45CC6" w:rsidRPr="009B2AB6" w:rsidRDefault="00D45CC6" w:rsidP="00D45CC6">
            <w:pPr>
              <w:jc w:val="center"/>
              <w:rPr>
                <w:i/>
                <w:color w:val="FF0000"/>
                <w:sz w:val="28"/>
                <w:szCs w:val="28"/>
                <w:u w:val="single"/>
              </w:rPr>
            </w:pPr>
            <w:r w:rsidRPr="009B2AB6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>ПЛАН РАБОТЫ С ОДАРЕННЫМИ ДЕТЬМИ</w:t>
            </w:r>
          </w:p>
          <w:p w:rsidR="00D45CC6" w:rsidRPr="009B2AB6" w:rsidRDefault="00D45CC6" w:rsidP="00D45CC6">
            <w:pPr>
              <w:jc w:val="center"/>
              <w:rPr>
                <w:i/>
                <w:color w:val="FF0000"/>
                <w:sz w:val="28"/>
                <w:szCs w:val="28"/>
                <w:u w:val="single"/>
              </w:rPr>
            </w:pPr>
            <w:r w:rsidRPr="009B2AB6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>НА 20</w:t>
            </w:r>
            <w:r w:rsidR="003F5136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>21</w:t>
            </w:r>
            <w:r w:rsidRPr="009B2AB6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>-20</w:t>
            </w:r>
            <w:r w:rsidR="00CC7375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>2</w:t>
            </w:r>
            <w:r w:rsidR="003F5136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>2</w:t>
            </w:r>
            <w:bookmarkStart w:id="0" w:name="_GoBack"/>
            <w:bookmarkEnd w:id="0"/>
            <w:r w:rsidRPr="009B2AB6">
              <w:rPr>
                <w:b/>
                <w:bCs/>
                <w:i/>
                <w:color w:val="FF0000"/>
                <w:sz w:val="28"/>
                <w:szCs w:val="28"/>
                <w:u w:val="single"/>
              </w:rPr>
              <w:t xml:space="preserve"> УЧЕБНЫЙ ГОД</w:t>
            </w:r>
          </w:p>
          <w:tbl>
            <w:tblPr>
              <w:tblW w:w="10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5934"/>
              <w:gridCol w:w="1559"/>
              <w:gridCol w:w="2410"/>
            </w:tblGrid>
            <w:tr w:rsidR="00D45CC6" w:rsidRPr="009B2AB6" w:rsidTr="00583EF7">
              <w:tc>
                <w:tcPr>
                  <w:tcW w:w="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color w:val="002060"/>
                      <w:sz w:val="24"/>
                      <w:szCs w:val="24"/>
                    </w:rPr>
                    <w:t> </w:t>
                  </w:r>
                  <w:r w:rsidRPr="009B2AB6">
                    <w:rPr>
                      <w:b/>
                      <w:bCs/>
                      <w:i/>
                      <w:color w:val="002060"/>
                      <w:sz w:val="24"/>
                      <w:szCs w:val="24"/>
                    </w:rPr>
                    <w:t>№</w:t>
                  </w:r>
                </w:p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proofErr w:type="gramStart"/>
                  <w:r w:rsidRPr="009B2AB6">
                    <w:rPr>
                      <w:b/>
                      <w:bCs/>
                      <w:i/>
                      <w:color w:val="002060"/>
                      <w:sz w:val="24"/>
                      <w:szCs w:val="24"/>
                    </w:rPr>
                    <w:t>п</w:t>
                  </w:r>
                  <w:proofErr w:type="gramEnd"/>
                  <w:r w:rsidRPr="009B2AB6">
                    <w:rPr>
                      <w:b/>
                      <w:bCs/>
                      <w:i/>
                      <w:color w:val="00206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9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bCs/>
                      <w:i/>
                      <w:color w:val="002060"/>
                      <w:sz w:val="24"/>
                      <w:szCs w:val="24"/>
                    </w:rPr>
                    <w:t>Содержание работы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bCs/>
                      <w:i/>
                      <w:color w:val="002060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bCs/>
                      <w:i/>
                      <w:color w:val="00206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D45CC6" w:rsidRPr="009B2AB6" w:rsidTr="00583EF7">
              <w:trPr>
                <w:trHeight w:val="986"/>
              </w:trPr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Формирование банка данных  обучающихся, имеющих высокий уровень учебно-познавательной деятельности.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руководители МО</w:t>
                  </w:r>
                </w:p>
              </w:tc>
            </w:tr>
            <w:tr w:rsidR="00D45CC6" w:rsidRPr="009B2AB6" w:rsidTr="00583EF7">
              <w:trPr>
                <w:trHeight w:val="939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Проведение «круглого стола» с одаренными детьми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дирекция, руководитель проекта</w:t>
                  </w:r>
                </w:p>
              </w:tc>
            </w:tr>
            <w:tr w:rsidR="00D45CC6" w:rsidRPr="009B2AB6" w:rsidTr="00583EF7">
              <w:trPr>
                <w:trHeight w:val="256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Проведение творческих отчетов по результатам работы.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 четверть раз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proofErr w:type="spell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руководтель</w:t>
                  </w:r>
                  <w:proofErr w:type="spellEnd"/>
                </w:p>
              </w:tc>
            </w:tr>
            <w:tr w:rsidR="00D45CC6" w:rsidRPr="009B2AB6" w:rsidTr="00583EF7">
              <w:trPr>
                <w:trHeight w:val="1190"/>
              </w:trPr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Психологическое тестирование, выявление уровня развития познавательной, мотивационной сфер школьников, степени одаренности обучающихся.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сентябрь - октябрь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учителя - предметники</w:t>
                  </w:r>
                </w:p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 </w:t>
                  </w:r>
                </w:p>
              </w:tc>
            </w:tr>
            <w:tr w:rsidR="00D45CC6" w:rsidRPr="009B2AB6" w:rsidTr="00583EF7">
              <w:trPr>
                <w:trHeight w:val="626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Издание приказа о назначении ответственного за организацию работы с одаренными детьми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директор</w:t>
                  </w:r>
                </w:p>
              </w:tc>
            </w:tr>
            <w:tr w:rsidR="00D45CC6" w:rsidRPr="009B2AB6" w:rsidTr="00583EF7">
              <w:trPr>
                <w:trHeight w:val="701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Анализ работы с одаренными учащимися школы, результатов участия в различных мероприятиях,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руководитель учи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т-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предметники, уч-ся</w:t>
                  </w:r>
                </w:p>
              </w:tc>
            </w:tr>
            <w:tr w:rsidR="00D45CC6" w:rsidRPr="009B2AB6" w:rsidTr="00583EF7">
              <w:trPr>
                <w:trHeight w:val="970"/>
              </w:trPr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Организация школьного тура предметных олимпиад в 5-11 классах, формирование рейтинга для участия в  муниципальном этапе ВОШ по предметам.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сентябрь - октябрь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зам. директора по УВР </w:t>
                  </w:r>
                  <w:proofErr w:type="spell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Чупанова</w:t>
                  </w:r>
                  <w:proofErr w:type="spellEnd"/>
                </w:p>
              </w:tc>
            </w:tr>
            <w:tr w:rsidR="00D45CC6" w:rsidRPr="009B2AB6" w:rsidTr="00583EF7">
              <w:trPr>
                <w:trHeight w:val="360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Обновление стендов  «Они учатся хорошо», «Ими гордится школа»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 четверть раз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Обеспечение индивидуализации, дифференциации  учебной нагрузки обучающихся в зависимости от уровня развития их познавательной сферы, мыслительных процессов.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Подготовка памятки и рекомендаций 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для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по различным видам деятельности с целью обеспечения их психолого-педагогической поддержки.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руководитель проекта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Организация консультаций, дополнительных занятий для мотивированных  обучающихся  силами учителей школы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учителя -</w:t>
                  </w:r>
                </w:p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предметники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Осуществление сравнительного анализа учебной успеваемости обучающихся на «4» и «5», определение направлений коррекционной работы.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по итогам четверти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все зам. директора по УВР</w:t>
                  </w:r>
                </w:p>
              </w:tc>
            </w:tr>
            <w:tr w:rsidR="00D45CC6" w:rsidRPr="009B2AB6" w:rsidTr="00583EF7">
              <w:trPr>
                <w:trHeight w:val="1816"/>
              </w:trPr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Создание условий, обеспечивающих  тесную взаимосвязь учебного процесса с системой дополнительного образования через кружки, секции, внеурочную деятельность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зам. директора по ВР </w:t>
                  </w:r>
                  <w:proofErr w:type="spell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Маммаева</w:t>
                  </w:r>
                  <w:proofErr w:type="spell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М. Г., руководитель проекта «Одаренные дети»</w:t>
                  </w:r>
                </w:p>
              </w:tc>
            </w:tr>
            <w:tr w:rsidR="00D45CC6" w:rsidRPr="009B2AB6" w:rsidTr="00583EF7">
              <w:trPr>
                <w:trHeight w:val="438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Определение качества знаний учащихся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теч</w:t>
                  </w:r>
                  <w:proofErr w:type="spell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 руководитель</w:t>
                  </w:r>
                </w:p>
              </w:tc>
            </w:tr>
            <w:tr w:rsidR="00D45CC6" w:rsidRPr="009B2AB6" w:rsidTr="00583EF7">
              <w:trPr>
                <w:trHeight w:val="574"/>
              </w:trPr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Организация участия школьников в региональном этапе Всероссийских предметных олимпиад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зам. директора по УВР 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Посещение уроков учителей-предметников с целью выявления приемов </w:t>
                  </w:r>
                  <w:proofErr w:type="spell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разноуровневого</w:t>
                  </w:r>
                  <w:proofErr w:type="spell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обучения.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дирекция, учителя предметники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Осуществление срезов объема домашних заданий (выборочно), использование заданий пролонгированного  характера 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для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мотивированных обучающихся.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зам. директора по УВР, учи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т-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предметники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Организация школьного тура предметных олимпиад в начальных классах, формирование рейтинга для участия в  муниципальном этапе ВОШ по предметам.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 </w:t>
                  </w:r>
                </w:p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зам. директора по УВР.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Посещение  уроков учителе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й-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предметников с целью изучения методики работы по формированию у обучающихся устойчивых навыков самоанализа и самоконтроля.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зам. директора по УВР, учит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.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п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редметники</w:t>
                  </w:r>
                </w:p>
              </w:tc>
            </w:tr>
            <w:tr w:rsidR="00D45CC6" w:rsidRPr="009B2AB6" w:rsidTr="00583EF7"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Организация и проведение школьной научно – практической конференции 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«В науку первые шаги»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зам. директора по УВР </w:t>
                  </w:r>
                </w:p>
              </w:tc>
            </w:tr>
            <w:tr w:rsidR="00D45CC6" w:rsidRPr="009B2AB6" w:rsidTr="00583EF7">
              <w:trPr>
                <w:trHeight w:val="1268"/>
              </w:trPr>
              <w:tc>
                <w:tcPr>
                  <w:tcW w:w="5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5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Анализ работы с 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одаренными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обучающимися, перспективы в работе на 2019 -2020 учебный год.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зам. директора по УВР </w:t>
                  </w:r>
                </w:p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D45CC6" w:rsidRPr="009B2AB6" w:rsidTr="00583EF7">
              <w:trPr>
                <w:trHeight w:val="532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22 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Участие на различных конкурсах</w:t>
                  </w:r>
                  <w:proofErr w:type="gram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 смотрах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теч</w:t>
                  </w:r>
                  <w:proofErr w:type="spellEnd"/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весь коллектив</w:t>
                  </w:r>
                </w:p>
              </w:tc>
            </w:tr>
            <w:tr w:rsidR="00D45CC6" w:rsidRPr="009B2AB6" w:rsidTr="00583EF7">
              <w:trPr>
                <w:trHeight w:val="532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Участие обучающихся в Интернет - </w:t>
                  </w:r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олимпиадах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, конкурсах</w:t>
                  </w:r>
                </w:p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в </w:t>
                  </w:r>
                  <w:proofErr w:type="spell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теч</w:t>
                  </w:r>
                  <w:proofErr w:type="spell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. года"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кураторы, руководитель "Одаренные дети</w:t>
                  </w:r>
                </w:p>
              </w:tc>
            </w:tr>
            <w:tr w:rsidR="00D45CC6" w:rsidRPr="009B2AB6" w:rsidTr="00583EF7">
              <w:trPr>
                <w:trHeight w:val="106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Поэтический конкурс «Весенняя капель»</w:t>
                  </w:r>
                </w:p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апрел</w:t>
                  </w:r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ь-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май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Руководитель</w:t>
                  </w:r>
                </w:p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"Одарённые дети", учителя – филолог</w:t>
                  </w:r>
                </w:p>
              </w:tc>
            </w:tr>
            <w:tr w:rsidR="00D45CC6" w:rsidRPr="009B2AB6" w:rsidTr="00583EF7">
              <w:trPr>
                <w:trHeight w:val="54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Индивидуальные консультации для одарённых детей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в четверть раз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руководитель проекта</w:t>
                  </w:r>
                </w:p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</w:p>
              </w:tc>
            </w:tr>
            <w:tr w:rsidR="00D45CC6" w:rsidRPr="009B2AB6" w:rsidTr="00583EF7">
              <w:trPr>
                <w:trHeight w:val="886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Проведение работы с родителями одарѐнных детей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в четверть раз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proofErr w:type="spell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Маммаева</w:t>
                  </w:r>
                  <w:proofErr w:type="spell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А. А., классные руководители</w:t>
                  </w:r>
                </w:p>
              </w:tc>
            </w:tr>
            <w:tr w:rsidR="00D45CC6" w:rsidRPr="009B2AB6" w:rsidTr="00583EF7">
              <w:trPr>
                <w:trHeight w:val="106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участие в дистанционных олимпиадах различного уровня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в </w:t>
                  </w:r>
                  <w:proofErr w:type="spell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теч</w:t>
                  </w:r>
                  <w:proofErr w:type="spell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. Года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beforeAutospacing="0" w:after="150" w:afterAutospacing="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учи</w:t>
                  </w:r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т-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предметники</w:t>
                  </w:r>
                </w:p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</w:p>
              </w:tc>
            </w:tr>
            <w:tr w:rsidR="00D45CC6" w:rsidRPr="009B2AB6" w:rsidTr="00583EF7">
              <w:trPr>
                <w:trHeight w:val="1346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after="150"/>
                    <w:suppressOverlap/>
                    <w:jc w:val="center"/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  <w:t xml:space="preserve">Быть активным читателем и участником газеты     </w:t>
                  </w:r>
                </w:p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  <w:t xml:space="preserve">      «Орленок  Дагестана».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в </w:t>
                  </w:r>
                  <w:proofErr w:type="spell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теч</w:t>
                  </w:r>
                  <w:proofErr w:type="spell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. года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весь </w:t>
                  </w:r>
                  <w:proofErr w:type="spell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педколлектив</w:t>
                  </w:r>
                  <w:proofErr w:type="spellEnd"/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,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уч-ся</w:t>
                  </w:r>
                </w:p>
              </w:tc>
            </w:tr>
            <w:tr w:rsidR="00D45CC6" w:rsidRPr="009B2AB6" w:rsidTr="00583EF7">
              <w:trPr>
                <w:trHeight w:val="625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jc w:val="center"/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  <w:t>Выпуск  информационного бюллетеня о результатах  школьных предметных  олимпиад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ноябрь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завуч, руководитель проекта</w:t>
                  </w:r>
                </w:p>
              </w:tc>
            </w:tr>
            <w:tr w:rsidR="00D45CC6" w:rsidRPr="009B2AB6" w:rsidTr="00583EF7">
              <w:trPr>
                <w:trHeight w:val="798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after="150"/>
                    <w:suppressOverlap/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  <w:t>Проведение  педагогических консультаций  с родителями по  вопросам:- круг  интересов учащихся, - трудностей в учебе</w:t>
                  </w:r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  <w:t xml:space="preserve"> ,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bCs/>
                      <w:i/>
                      <w:iCs/>
                      <w:color w:val="002060"/>
                    </w:rPr>
                    <w:t xml:space="preserve"> - индивидуальных способностей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мар</w:t>
                  </w:r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т-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апрель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руководитель, </w:t>
                  </w:r>
                  <w:proofErr w:type="gram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классные</w:t>
                  </w:r>
                  <w:proofErr w:type="gramEnd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 xml:space="preserve"> </w:t>
                  </w:r>
                  <w:proofErr w:type="spellStart"/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руков</w:t>
                  </w:r>
                  <w:proofErr w:type="spellEnd"/>
                </w:p>
              </w:tc>
            </w:tr>
            <w:tr w:rsidR="00D45CC6" w:rsidRPr="009B2AB6" w:rsidTr="00583EF7">
              <w:trPr>
                <w:trHeight w:val="250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jc w:val="center"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поощрительные поездки и экскурсии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май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директор, спонсоры</w:t>
                  </w:r>
                </w:p>
              </w:tc>
            </w:tr>
            <w:tr w:rsidR="00D45CC6" w:rsidRPr="009B2AB6" w:rsidTr="00583EF7">
              <w:trPr>
                <w:trHeight w:val="297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5CC6" w:rsidRPr="009B2AB6" w:rsidRDefault="00D45CC6" w:rsidP="003F5136">
                  <w:pPr>
                    <w:framePr w:hSpace="180" w:wrap="around" w:vAnchor="text" w:hAnchor="page" w:x="1113" w:y="302"/>
                    <w:suppressOverlap/>
                    <w:rPr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9B2AB6">
                    <w:rPr>
                      <w:b/>
                      <w:i/>
                      <w:color w:val="00206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jc w:val="center"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Поощрение лучших учащихся грамотами и денежной премией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май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45CC6" w:rsidRPr="009B2AB6" w:rsidRDefault="00D45CC6" w:rsidP="003F5136">
                  <w:pPr>
                    <w:pStyle w:val="a4"/>
                    <w:framePr w:hSpace="180" w:wrap="around" w:vAnchor="text" w:hAnchor="page" w:x="1113" w:y="302"/>
                    <w:spacing w:before="0" w:after="150"/>
                    <w:suppressOverlap/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</w:pPr>
                  <w:r w:rsidRPr="009B2AB6">
                    <w:rPr>
                      <w:rFonts w:asciiTheme="minorHAnsi" w:hAnsiTheme="minorHAnsi" w:cs="Helvetica"/>
                      <w:b/>
                      <w:i/>
                      <w:color w:val="002060"/>
                    </w:rPr>
                    <w:t>директор,</w:t>
                  </w:r>
                </w:p>
              </w:tc>
            </w:tr>
          </w:tbl>
          <w:p w:rsidR="00D45CC6" w:rsidRPr="009B2AB6" w:rsidRDefault="00D45CC6" w:rsidP="00D45CC6">
            <w:pPr>
              <w:rPr>
                <w:color w:val="002060"/>
                <w:sz w:val="24"/>
                <w:szCs w:val="24"/>
              </w:rPr>
            </w:pPr>
            <w:r w:rsidRPr="009B2AB6">
              <w:rPr>
                <w:color w:val="002060"/>
                <w:sz w:val="24"/>
                <w:szCs w:val="24"/>
              </w:rPr>
              <w:t> </w:t>
            </w:r>
          </w:p>
        </w:tc>
      </w:tr>
    </w:tbl>
    <w:p w:rsidR="00AD2662" w:rsidRPr="00AD2662" w:rsidRDefault="00AD2662" w:rsidP="00AD2662"/>
    <w:p w:rsidR="00A7779E" w:rsidRDefault="00A7779E">
      <w:pPr>
        <w:rPr>
          <w:sz w:val="24"/>
          <w:szCs w:val="24"/>
        </w:rPr>
      </w:pPr>
    </w:p>
    <w:p w:rsidR="00D77B79" w:rsidRDefault="00D77B79">
      <w:pPr>
        <w:rPr>
          <w:sz w:val="24"/>
          <w:szCs w:val="24"/>
        </w:rPr>
      </w:pPr>
    </w:p>
    <w:p w:rsidR="00D77B79" w:rsidRDefault="00D77B79">
      <w:pPr>
        <w:rPr>
          <w:sz w:val="24"/>
          <w:szCs w:val="24"/>
        </w:rPr>
      </w:pPr>
    </w:p>
    <w:p w:rsidR="00D77B79" w:rsidRPr="009B2AB6" w:rsidRDefault="00D77B79" w:rsidP="00D77B79">
      <w:pPr>
        <w:rPr>
          <w:b/>
          <w:color w:val="7030A0"/>
          <w:sz w:val="24"/>
          <w:szCs w:val="24"/>
        </w:rPr>
      </w:pPr>
      <w:r w:rsidRPr="009B2AB6">
        <w:rPr>
          <w:b/>
          <w:color w:val="7030A0"/>
          <w:sz w:val="24"/>
          <w:szCs w:val="24"/>
        </w:rPr>
        <w:lastRenderedPageBreak/>
        <w:t>«Утверждаю»</w:t>
      </w:r>
    </w:p>
    <w:p w:rsidR="00D77B79" w:rsidRPr="009B2AB6" w:rsidRDefault="00D77B79" w:rsidP="00D77B79">
      <w:pPr>
        <w:rPr>
          <w:b/>
          <w:color w:val="7030A0"/>
          <w:sz w:val="24"/>
          <w:szCs w:val="24"/>
          <w:u w:val="single"/>
        </w:rPr>
      </w:pPr>
      <w:r w:rsidRPr="009B2AB6">
        <w:rPr>
          <w:b/>
          <w:color w:val="7030A0"/>
          <w:sz w:val="24"/>
          <w:szCs w:val="24"/>
          <w:u w:val="single"/>
        </w:rPr>
        <w:t>«03»</w:t>
      </w:r>
      <w:r w:rsidRPr="009B2AB6">
        <w:rPr>
          <w:b/>
          <w:color w:val="7030A0"/>
          <w:sz w:val="24"/>
          <w:szCs w:val="24"/>
        </w:rPr>
        <w:t xml:space="preserve">   </w:t>
      </w:r>
      <w:r w:rsidRPr="009B2AB6">
        <w:rPr>
          <w:b/>
          <w:color w:val="7030A0"/>
          <w:sz w:val="24"/>
          <w:szCs w:val="24"/>
          <w:u w:val="single"/>
        </w:rPr>
        <w:t xml:space="preserve"> 09</w:t>
      </w:r>
      <w:r w:rsidRPr="009B2AB6">
        <w:rPr>
          <w:b/>
          <w:color w:val="7030A0"/>
          <w:sz w:val="24"/>
          <w:szCs w:val="24"/>
        </w:rPr>
        <w:t xml:space="preserve">     </w:t>
      </w:r>
      <w:r w:rsidR="00CC7375">
        <w:rPr>
          <w:b/>
          <w:color w:val="7030A0"/>
          <w:sz w:val="24"/>
          <w:szCs w:val="24"/>
          <w:u w:val="single"/>
        </w:rPr>
        <w:t xml:space="preserve"> 20</w:t>
      </w:r>
      <w:r w:rsidR="003E76E6">
        <w:rPr>
          <w:b/>
          <w:color w:val="7030A0"/>
          <w:sz w:val="24"/>
          <w:szCs w:val="24"/>
          <w:u w:val="single"/>
        </w:rPr>
        <w:t>2</w:t>
      </w:r>
      <w:r w:rsidR="000A40FC">
        <w:rPr>
          <w:b/>
          <w:color w:val="7030A0"/>
          <w:sz w:val="24"/>
          <w:szCs w:val="24"/>
          <w:u w:val="single"/>
        </w:rPr>
        <w:t>1</w:t>
      </w:r>
      <w:r w:rsidRPr="009B2AB6">
        <w:rPr>
          <w:b/>
          <w:color w:val="7030A0"/>
          <w:sz w:val="24"/>
          <w:szCs w:val="24"/>
          <w:u w:val="single"/>
        </w:rPr>
        <w:t xml:space="preserve"> г</w:t>
      </w:r>
    </w:p>
    <w:p w:rsidR="00D77B79" w:rsidRPr="009B2AB6" w:rsidRDefault="00D77B79" w:rsidP="00D77B79">
      <w:pPr>
        <w:rPr>
          <w:b/>
          <w:color w:val="7030A0"/>
          <w:sz w:val="24"/>
          <w:szCs w:val="24"/>
        </w:rPr>
      </w:pPr>
      <w:r w:rsidRPr="009B2AB6">
        <w:rPr>
          <w:b/>
          <w:color w:val="7030A0"/>
          <w:sz w:val="24"/>
          <w:szCs w:val="24"/>
        </w:rPr>
        <w:t xml:space="preserve">Директор  школы </w:t>
      </w:r>
    </w:p>
    <w:p w:rsidR="00D77B79" w:rsidRPr="009B2AB6" w:rsidRDefault="00D77B79" w:rsidP="00D77B79">
      <w:pPr>
        <w:rPr>
          <w:b/>
          <w:color w:val="7030A0"/>
          <w:sz w:val="24"/>
          <w:szCs w:val="24"/>
        </w:rPr>
      </w:pPr>
      <w:r w:rsidRPr="009B2AB6">
        <w:rPr>
          <w:b/>
          <w:color w:val="7030A0"/>
          <w:sz w:val="24"/>
          <w:szCs w:val="24"/>
        </w:rPr>
        <w:t>________________</w:t>
      </w:r>
    </w:p>
    <w:p w:rsidR="00D77B79" w:rsidRDefault="00D77B79" w:rsidP="00D77B79">
      <w:pPr>
        <w:rPr>
          <w:b/>
          <w:color w:val="7030A0"/>
          <w:sz w:val="24"/>
          <w:szCs w:val="24"/>
        </w:rPr>
      </w:pPr>
      <w:r w:rsidRPr="009B2AB6">
        <w:rPr>
          <w:b/>
          <w:color w:val="7030A0"/>
          <w:sz w:val="24"/>
          <w:szCs w:val="24"/>
        </w:rPr>
        <w:t>Магомедов М. М.</w:t>
      </w:r>
    </w:p>
    <w:p w:rsidR="000A40FC" w:rsidRPr="009B2AB6" w:rsidRDefault="000A40FC" w:rsidP="00D77B79">
      <w:pPr>
        <w:rPr>
          <w:b/>
          <w:color w:val="7030A0"/>
          <w:sz w:val="24"/>
          <w:szCs w:val="24"/>
        </w:rPr>
      </w:pPr>
    </w:p>
    <w:p w:rsidR="00D77B79" w:rsidRPr="00D77B79" w:rsidRDefault="003F5136" w:rsidP="00D77B79">
      <w:pPr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73.5pt;height:147.15pt" adj="5665" fillcolor="red">
            <v:shadow color="#868686"/>
            <v:textpath style="font-family:&quot;Impact&quot;;v-text-kern:t" trim="t" fitpath="t" xscale="f" string="План&#10; работы с одаренными детьми"/>
          </v:shape>
        </w:pict>
      </w:r>
    </w:p>
    <w:p w:rsidR="00D77B79" w:rsidRPr="00D77B79" w:rsidRDefault="00D77B79" w:rsidP="00D77B79">
      <w:pPr>
        <w:rPr>
          <w:sz w:val="24"/>
          <w:szCs w:val="24"/>
        </w:rPr>
      </w:pPr>
    </w:p>
    <w:p w:rsidR="00D77B79" w:rsidRPr="00D77B79" w:rsidRDefault="00D77B79" w:rsidP="00D77B79">
      <w:pPr>
        <w:rPr>
          <w:b/>
          <w:sz w:val="24"/>
          <w:szCs w:val="24"/>
        </w:rPr>
      </w:pPr>
    </w:p>
    <w:p w:rsidR="00D77B79" w:rsidRPr="009B2AB6" w:rsidRDefault="000A40FC" w:rsidP="00D77B79">
      <w:pPr>
        <w:rPr>
          <w:rFonts w:ascii="Dotum" w:eastAsia="Dotum" w:hAnsi="Dotum"/>
          <w:b/>
          <w:i/>
          <w:color w:val="7030A0"/>
          <w:sz w:val="32"/>
          <w:szCs w:val="32"/>
        </w:rPr>
      </w:pPr>
      <w:r>
        <w:rPr>
          <w:rFonts w:ascii="Dotum" w:eastAsia="Dotum" w:hAnsi="Dotum"/>
          <w:b/>
          <w:i/>
          <w:color w:val="7030A0"/>
          <w:sz w:val="32"/>
          <w:szCs w:val="32"/>
        </w:rPr>
        <w:t>«М</w:t>
      </w:r>
      <w:r>
        <w:rPr>
          <w:rFonts w:eastAsia="Dotum"/>
          <w:b/>
          <w:i/>
          <w:color w:val="7030A0"/>
          <w:sz w:val="32"/>
          <w:szCs w:val="32"/>
        </w:rPr>
        <w:t>Б</w:t>
      </w:r>
      <w:r w:rsidR="00D77B79" w:rsidRPr="009B2AB6">
        <w:rPr>
          <w:rFonts w:ascii="Dotum" w:eastAsia="Dotum" w:hAnsi="Dotum"/>
          <w:b/>
          <w:i/>
          <w:color w:val="7030A0"/>
          <w:sz w:val="32"/>
          <w:szCs w:val="32"/>
        </w:rPr>
        <w:t>ОУ «</w:t>
      </w:r>
      <w:proofErr w:type="spellStart"/>
      <w:r w:rsidR="00D77B79" w:rsidRPr="009B2AB6">
        <w:rPr>
          <w:rFonts w:ascii="Dotum" w:eastAsia="Dotum" w:hAnsi="Dotum"/>
          <w:b/>
          <w:i/>
          <w:color w:val="7030A0"/>
          <w:sz w:val="32"/>
          <w:szCs w:val="32"/>
        </w:rPr>
        <w:t>Дибгашинская</w:t>
      </w:r>
      <w:proofErr w:type="spellEnd"/>
      <w:r w:rsidR="00D77B79" w:rsidRPr="009B2AB6">
        <w:rPr>
          <w:rFonts w:ascii="Dotum" w:eastAsia="Dotum" w:hAnsi="Dotum"/>
          <w:b/>
          <w:i/>
          <w:color w:val="7030A0"/>
          <w:sz w:val="32"/>
          <w:szCs w:val="32"/>
        </w:rPr>
        <w:t xml:space="preserve"> СОШ имени С. </w:t>
      </w:r>
      <w:proofErr w:type="spellStart"/>
      <w:r w:rsidR="00D77B79" w:rsidRPr="009B2AB6">
        <w:rPr>
          <w:rFonts w:ascii="Dotum" w:eastAsia="Dotum" w:hAnsi="Dotum"/>
          <w:b/>
          <w:i/>
          <w:color w:val="7030A0"/>
          <w:sz w:val="32"/>
          <w:szCs w:val="32"/>
        </w:rPr>
        <w:t>Рабаданова</w:t>
      </w:r>
      <w:proofErr w:type="spellEnd"/>
      <w:r w:rsidR="00D77B79" w:rsidRPr="009B2AB6">
        <w:rPr>
          <w:rFonts w:ascii="Dotum" w:eastAsia="Dotum" w:hAnsi="Dotum"/>
          <w:b/>
          <w:i/>
          <w:color w:val="7030A0"/>
          <w:sz w:val="32"/>
          <w:szCs w:val="32"/>
        </w:rPr>
        <w:t>»</w:t>
      </w:r>
    </w:p>
    <w:p w:rsidR="00D77B79" w:rsidRPr="00D77B79" w:rsidRDefault="00D77B79" w:rsidP="00D77B79">
      <w:pPr>
        <w:rPr>
          <w:sz w:val="24"/>
          <w:szCs w:val="24"/>
        </w:rPr>
      </w:pPr>
    </w:p>
    <w:p w:rsidR="00D77B79" w:rsidRPr="00D77B79" w:rsidRDefault="00D77B79" w:rsidP="00D77B79">
      <w:pPr>
        <w:rPr>
          <w:sz w:val="24"/>
          <w:szCs w:val="24"/>
        </w:rPr>
      </w:pPr>
    </w:p>
    <w:p w:rsidR="00D77B79" w:rsidRDefault="00D77B79" w:rsidP="00D77B79">
      <w:pPr>
        <w:rPr>
          <w:sz w:val="24"/>
          <w:szCs w:val="24"/>
        </w:rPr>
      </w:pPr>
    </w:p>
    <w:p w:rsidR="00100868" w:rsidRDefault="00100868" w:rsidP="00D77B79">
      <w:pPr>
        <w:rPr>
          <w:sz w:val="24"/>
          <w:szCs w:val="24"/>
        </w:rPr>
      </w:pPr>
    </w:p>
    <w:p w:rsidR="00100868" w:rsidRPr="00100868" w:rsidRDefault="00100868" w:rsidP="00D77B79">
      <w:pPr>
        <w:rPr>
          <w:b/>
          <w:color w:val="00B050"/>
          <w:sz w:val="28"/>
          <w:szCs w:val="28"/>
        </w:rPr>
      </w:pPr>
      <w:r w:rsidRPr="00100868">
        <w:rPr>
          <w:b/>
          <w:color w:val="00B050"/>
          <w:sz w:val="28"/>
          <w:szCs w:val="28"/>
        </w:rPr>
        <w:t>Руководитель</w:t>
      </w:r>
      <w:r>
        <w:rPr>
          <w:b/>
          <w:color w:val="00B050"/>
          <w:sz w:val="28"/>
          <w:szCs w:val="28"/>
        </w:rPr>
        <w:t xml:space="preserve"> _______________________/</w:t>
      </w:r>
      <w:proofErr w:type="spellStart"/>
      <w:r w:rsidRPr="00100868">
        <w:rPr>
          <w:b/>
          <w:color w:val="7030A0"/>
          <w:sz w:val="28"/>
          <w:szCs w:val="28"/>
        </w:rPr>
        <w:t>Маммаева</w:t>
      </w:r>
      <w:proofErr w:type="spellEnd"/>
      <w:r w:rsidRPr="00100868">
        <w:rPr>
          <w:b/>
          <w:color w:val="7030A0"/>
          <w:sz w:val="28"/>
          <w:szCs w:val="28"/>
        </w:rPr>
        <w:t>/</w:t>
      </w:r>
    </w:p>
    <w:p w:rsidR="00D77B79" w:rsidRPr="009B2AB6" w:rsidRDefault="00D77B79" w:rsidP="00D77B79">
      <w:pPr>
        <w:rPr>
          <w:color w:val="7030A0"/>
          <w:sz w:val="28"/>
          <w:szCs w:val="28"/>
        </w:rPr>
      </w:pPr>
      <w:r w:rsidRPr="009B2AB6">
        <w:rPr>
          <w:b/>
          <w:color w:val="00B050"/>
          <w:sz w:val="28"/>
          <w:szCs w:val="28"/>
        </w:rPr>
        <w:t xml:space="preserve">Директор школы   </w:t>
      </w:r>
      <w:r w:rsidRPr="009B2AB6">
        <w:rPr>
          <w:b/>
          <w:color w:val="7030A0"/>
          <w:sz w:val="28"/>
          <w:szCs w:val="28"/>
        </w:rPr>
        <w:t>___________________ /Магомедов М. М./</w:t>
      </w:r>
    </w:p>
    <w:p w:rsidR="00D77B79" w:rsidRPr="00D77B79" w:rsidRDefault="00D77B79" w:rsidP="00D77B79">
      <w:pPr>
        <w:rPr>
          <w:sz w:val="24"/>
          <w:szCs w:val="24"/>
        </w:rPr>
      </w:pPr>
    </w:p>
    <w:p w:rsidR="009B2AB6" w:rsidRDefault="003F5136" w:rsidP="009B2AB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Волна 1" o:spid="_x0000_s1027" type="#_x0000_t64" style="position:absolute;margin-left:134.55pt;margin-top:11.8pt;width:235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">
            <v:textbox>
              <w:txbxContent>
                <w:p w:rsidR="00D77B79" w:rsidRPr="009B2AB6" w:rsidRDefault="000A40FC" w:rsidP="00D77B79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color w:val="FF0000"/>
                      <w:sz w:val="40"/>
                      <w:szCs w:val="40"/>
                    </w:rPr>
                    <w:t>2021</w:t>
                  </w:r>
                  <w:r w:rsidR="003E76E6">
                    <w:rPr>
                      <w:rFonts w:ascii="Monotype Corsiva" w:hAnsi="Monotype Corsiva"/>
                      <w:b/>
                      <w:color w:val="FF0000"/>
                      <w:sz w:val="40"/>
                      <w:szCs w:val="40"/>
                    </w:rPr>
                    <w:t xml:space="preserve"> – 202</w:t>
                  </w:r>
                  <w:r>
                    <w:rPr>
                      <w:rFonts w:ascii="Monotype Corsiva" w:hAnsi="Monotype Corsiva"/>
                      <w:b/>
                      <w:color w:val="FF0000"/>
                      <w:sz w:val="40"/>
                      <w:szCs w:val="40"/>
                    </w:rPr>
                    <w:t>2</w:t>
                  </w:r>
                  <w:r w:rsidR="003E76E6">
                    <w:rPr>
                      <w:rFonts w:ascii="Monotype Corsiva" w:hAnsi="Monotype Corsiva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r w:rsidR="00D77B79" w:rsidRPr="009B2AB6">
                    <w:rPr>
                      <w:rFonts w:ascii="Monotype Corsiva" w:hAnsi="Monotype Corsiva"/>
                      <w:b/>
                      <w:color w:val="FF0000"/>
                      <w:sz w:val="40"/>
                      <w:szCs w:val="40"/>
                    </w:rPr>
                    <w:t xml:space="preserve">уч. год </w:t>
                  </w:r>
                </w:p>
              </w:txbxContent>
            </v:textbox>
          </v:shape>
        </w:pict>
      </w:r>
    </w:p>
    <w:p w:rsidR="00D872C5" w:rsidRDefault="00D872C5" w:rsidP="00D872C5">
      <w:pPr>
        <w:pStyle w:val="1"/>
      </w:pPr>
    </w:p>
    <w:p w:rsidR="00D872C5" w:rsidRDefault="00D872C5"/>
    <w:sectPr w:rsidR="00D872C5" w:rsidSect="00AD266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7DB9"/>
    <w:multiLevelType w:val="hybridMultilevel"/>
    <w:tmpl w:val="6FA6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2C5"/>
    <w:rsid w:val="00007DA9"/>
    <w:rsid w:val="00070BDF"/>
    <w:rsid w:val="000A40FC"/>
    <w:rsid w:val="000B758D"/>
    <w:rsid w:val="000E4968"/>
    <w:rsid w:val="00100868"/>
    <w:rsid w:val="00110BE6"/>
    <w:rsid w:val="00124166"/>
    <w:rsid w:val="00331087"/>
    <w:rsid w:val="003E76E6"/>
    <w:rsid w:val="003F5136"/>
    <w:rsid w:val="0052626D"/>
    <w:rsid w:val="00770B19"/>
    <w:rsid w:val="009B2AB6"/>
    <w:rsid w:val="00A7779E"/>
    <w:rsid w:val="00AD2662"/>
    <w:rsid w:val="00B9212F"/>
    <w:rsid w:val="00BA291F"/>
    <w:rsid w:val="00CC7375"/>
    <w:rsid w:val="00D45CC6"/>
    <w:rsid w:val="00D77B79"/>
    <w:rsid w:val="00D8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6"/>
  </w:style>
  <w:style w:type="paragraph" w:styleId="1">
    <w:name w:val="heading 1"/>
    <w:basedOn w:val="a"/>
    <w:next w:val="a"/>
    <w:link w:val="10"/>
    <w:uiPriority w:val="9"/>
    <w:qFormat/>
    <w:rsid w:val="00D87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7D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2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7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11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BE6"/>
    <w:rPr>
      <w:b/>
      <w:bCs/>
    </w:rPr>
  </w:style>
  <w:style w:type="character" w:customStyle="1" w:styleId="20">
    <w:name w:val="Заголовок 2 Знак"/>
    <w:basedOn w:val="a0"/>
    <w:link w:val="2"/>
    <w:rsid w:val="00007D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6"/>
  </w:style>
  <w:style w:type="paragraph" w:styleId="1">
    <w:name w:val="heading 1"/>
    <w:basedOn w:val="a"/>
    <w:next w:val="a"/>
    <w:link w:val="10"/>
    <w:uiPriority w:val="9"/>
    <w:qFormat/>
    <w:rsid w:val="00D87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7D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2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7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11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BE6"/>
    <w:rPr>
      <w:b/>
      <w:bCs/>
    </w:rPr>
  </w:style>
  <w:style w:type="character" w:customStyle="1" w:styleId="20">
    <w:name w:val="Заголовок 2 Знак"/>
    <w:basedOn w:val="a0"/>
    <w:link w:val="2"/>
    <w:rsid w:val="00007DA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0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user</cp:lastModifiedBy>
  <cp:revision>10</cp:revision>
  <cp:lastPrinted>2021-10-13T10:10:00Z</cp:lastPrinted>
  <dcterms:created xsi:type="dcterms:W3CDTF">2018-09-18T09:03:00Z</dcterms:created>
  <dcterms:modified xsi:type="dcterms:W3CDTF">2021-10-13T10:11:00Z</dcterms:modified>
</cp:coreProperties>
</file>